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Crowded Nucleus: A Biophysical Framework for Interphase Genome Organization and Function</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1: The Principle of Macromolecular Crowding: From Excluded Volume to Biological Function</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interior of a eukaryotic cell is a remarkably congested environment. Unlike the dilute, idealized solutions often employed in traditional biochemical assays, biological fluids such as the cytoplasm and nucleoplasm are densely packed with proteins, nucleic acids, and other macromolecules, with total concentrations reaching 300 to 400 g/L. This high volume occupancy, termed "macromolecular crowding," is not a passive background condition but a fundamental biophysical principle that profoundly influences the structure, stability, and function of every component within the cell. The concept, originally developed to explain the non-ideal behavior of concentrated solutions, has become indispensable for understanding how biochemical reactions are orchestrated </w:t>
      </w:r>
      <w:r w:rsidDel="00000000" w:rsidR="00000000" w:rsidRPr="00000000">
        <w:rPr>
          <w:i w:val="1"/>
          <w:rtl w:val="0"/>
        </w:rPr>
        <w:t xml:space="preserve">in vivo</w:t>
      </w:r>
      <w:r w:rsidDel="00000000" w:rsidR="00000000" w:rsidRPr="00000000">
        <w:rPr>
          <w:rtl w:val="0"/>
        </w:rPr>
        <w:t xml:space="preserve">. The effects of crowding arise from the simple, immutable fact that two objects cannot occupy the same space at the same time. This mutual impenetrability, known as the excluded volume effect, has far-reaching thermodynamic and kinetic consequences that shape cellular architecture and regulate biochemical networks. This section establishes the foundational principles of macromolecular crowding, moving from classical thermodynamic and kinetic models to a more nuanced view that incorporates the complexities of soft interactions and the active role of the aqueous solvent.</w:t>
      </w:r>
    </w:p>
    <w:p w:rsidR="00000000" w:rsidDel="00000000" w:rsidP="00000000" w:rsidRDefault="00000000" w:rsidRPr="00000000" w14:paraId="0000000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1.1 Thermodynamic Foundations: Entropy, Free Energy, and Depletion Forces</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physical origin of macromolecular crowding is rooted in thermodynamics, specifically the concept of entropy. In any system, molecules are in constant random motion, and the number of possible spatial configurations they can adopt is a measure of the system's translational entropy. In a dilute solution, a macromolecule can, in principle, access the entire volume of the container. However, in a crowded solution, the volume occupied by the crowder macromolecules is unavailable to any other molecule. This "excluded volume" drastically reduces the space available for a given test molecule to explore, thereby constraining its possible configurations and lowering the overall entropy of the system.</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According to the second law of thermodynamics, a system will spontaneously evolve toward a state of maximum entropy. In a crowded environment, this principle creates a powerful organizing force. Any reaction or conformational change that reduces the total volume excluded to the surrounding crowders will be entropically favored. For example, the association of two monomeric proteins into a dimer results in a complex that occupies less volume than the two separate monomers. This association reduces the total excluded volume, freeing up more space for the surrounding crowder molecules to move, thus increasing the system's overall entropy. This entropic drive can be conceptualized as a "depletion-attraction force," where the osmotic pressure exerted by the sea of smaller crowder molecules effectively pushes larger molecules together to maximize the volume available to the crowders.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entropic effect has a direct impact on the Gibbs free energy (ΔG) of a reaction, which determines its spontaneity. The free energy change for a reaction in a crowded solution (ΔG) compared to a dilute solution (ΔG^0) is given by the difference in the free energies of transferring the products and reactants from the dilute to the crowded medium. If the transfer free energy of the products is more favorable (more negative) than that of the reactants, crowding biases the equilibrium toward the products. Since association and compaction reduce excluded volume, these processes are almost universally favored in crowded environments. This manifests as an increase in the </w:t>
      </w:r>
      <w:r w:rsidDel="00000000" w:rsidR="00000000" w:rsidRPr="00000000">
        <w:rPr>
          <w:i w:val="1"/>
          <w:rtl w:val="0"/>
        </w:rPr>
        <w:t xml:space="preserve">thermodynamic activity</w:t>
      </w:r>
      <w:r w:rsidDel="00000000" w:rsidR="00000000" w:rsidRPr="00000000">
        <w:rPr>
          <w:rtl w:val="0"/>
        </w:rPr>
        <w:t xml:space="preserve"> of solutes, which can be orders of magnitude higher than their actual molar concentration, dramatically enhancing their chemical potential and reactivity.</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Quantitative frameworks have been developed to model these effects. The Flory-Huggins theory, originally for polymer solutions, provides a thermodynamic basis for understanding the interplay between the entropy of mixing and the enthalpy of interactions in crowded systems. More directly applicable to biological systems is Scaled Particle Theory (SPT), which provides analytical expressions for the free energy cost of inserting a particle (e.g., a protein) of a given size and shape into a fluid of crowder particles. SPT has been instrumental in quantitatively predicting the stabilizing effects of crowding on protein folding and association equilibria.</w:t>
      </w:r>
    </w:p>
    <w:p w:rsidR="00000000" w:rsidDel="00000000" w:rsidP="00000000" w:rsidRDefault="00000000" w:rsidRPr="00000000" w14:paraId="0000000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1.2 Kinetic Consequences: Diffusion, Association Rates, and Reaction Equilibria</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Beyond its thermodynamic influence, macromolecular crowding has profound kinetic consequences. The most direct effect is an increase in the microviscosity of the medium, which impedes the random thermal motion, or diffusion, of all molecules. This diffusive hindrance is not uniform; it depends on the relative sizes of the diffusing particle and the components of the surrounding meshwork. Larger molecules are impeded more significantly than smaller ones, a phenomenon known as "molecular sieving". Because many biochemical reactions depend on reactants diffusing to find each other, this increase in viscosity can substantially slow the rates of diffusion-limited reactions.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the impact on reaction rates is complex, as crowding influences both association and dissociation. For a simple bimolecular association reaction, the overall equilibrium constant (K_{eq}) is the ratio of the forward rate constant (k_{on}) to the reverse rate constant (k_{off}). Crowding affects both:</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Slowing Association (k_{on}):</w:t>
      </w:r>
      <w:r w:rsidDel="00000000" w:rsidR="00000000" w:rsidRPr="00000000">
        <w:rPr>
          <w:rtl w:val="0"/>
        </w:rPr>
        <w:t xml:space="preserve"> The increased viscosity and tortuous diffusion paths in a crowded environment slow down the rate at which reactants encounter each other, thereby decreasing k_{on}.</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Inhibiting Dissociation (k_{off}):</w:t>
      </w:r>
      <w:r w:rsidDel="00000000" w:rsidR="00000000" w:rsidRPr="00000000">
        <w:rPr>
          <w:rtl w:val="0"/>
        </w:rPr>
        <w:t xml:space="preserve"> The thermodynamic stabilization of the compact, associated state makes it energetically less favorable for the complex to dissociate. This leads to a dramatic decrease in k_{off}.</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net effect on the reaction equilibrium is typically dominated by the powerful stabilization of the associated state. Even if the association rate is slowed, the dissociation rate is slowed even more, resulting in a significant shift of the equilibrium toward the bound complex. This aligns with Le Chatelier's principle: the system counteracts the "stress" of being volume-occupied by favoring reactions that reduce that occupancy. For proteins that bind to DNA, the situation is further complicated by the process of "facilitated diffusion," where proteins alternate between three-dimensional diffusion through the bulk nucleoplasm and one-dimensional sliding along the DNA polymer. Crowding slows the 3D search phase but can increase the probability of a protein rebinding to the DNA after a short dissociation event, thereby altering the overall efficiency and kinetics of the target search process.</w:t>
      </w:r>
    </w:p>
    <w:p w:rsidR="00000000" w:rsidDel="00000000" w:rsidP="00000000" w:rsidRDefault="00000000" w:rsidRPr="00000000" w14:paraId="0000000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1.3 Beyond Hard Spheres: The Role of Soft Interactions and the Aqueous Solvent</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classical model of crowding, which treats all molecules as inert, hard spheres interacting only through steric repulsion, provides a powerful conceptual foundation but is a significant oversimplification of biological reality. This "inert crowder" model fails to account for two critical factors: the specific chemical nature of the interacting molecules and the active role of the solvent itself.</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First, biological macromolecules are not inert. Their surfaces are decorated with charged, polar, and hydrophobic groups, leading to a complex network of "soft" chemical interactions, including electrostatic forces, hydrogen bonds, and hydrophobic effects. These interactions, which are primarily enthalpic in nature, can be either attractive or repulsive. An attractive soft interaction between a protein and a crowder would work in concert with the entropic push of excluded volume to promote association. Conversely, a repulsive soft interaction would counteract the entropic effect, potentially destabilizing a complex. Therefore, the net effect of crowding </w:t>
      </w:r>
      <w:r w:rsidDel="00000000" w:rsidR="00000000" w:rsidRPr="00000000">
        <w:rPr>
          <w:i w:val="1"/>
          <w:rtl w:val="0"/>
        </w:rPr>
        <w:t xml:space="preserve">in vivo</w:t>
      </w:r>
      <w:r w:rsidDel="00000000" w:rsidR="00000000" w:rsidRPr="00000000">
        <w:rPr>
          <w:rtl w:val="0"/>
        </w:rPr>
        <w:t xml:space="preserve"> is a delicate balance between these opposing hard (entropic) and soft (enthalpic) forces. This explains why experiments using different "inert" crowding agents like polyethylene glycol (PEG) or Ficoll can yield different results; their distinct chemical properties lead to different soft interactions with the test molecule.</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Second, and perhaps more counterintuitively, the solvent—primarily water and small ions—is not a passive background but an active participant in the crowded system. Classical models often focus on the volume excluded by large crowders to a large test protein, ignoring the fact that the test protein itself displaces a vast number of small but space-occupying water molecules. When the steric effects of all components are treated on an equal footing, a surprising conclusion emerges: large molecules can be </w:t>
      </w:r>
      <w:r w:rsidDel="00000000" w:rsidR="00000000" w:rsidRPr="00000000">
        <w:rPr>
          <w:i w:val="1"/>
          <w:rtl w:val="0"/>
        </w:rPr>
        <w:t xml:space="preserve">less effective</w:t>
      </w:r>
      <w:r w:rsidDel="00000000" w:rsidR="00000000" w:rsidRPr="00000000">
        <w:rPr>
          <w:rtl w:val="0"/>
        </w:rPr>
        <w:t xml:space="preserve"> at crowding than the smaller molecules they displace. The entropic cost of creating a single large cavity in the solvent to accommodate a protein can be greater than the entropic gain from freeing up the many small water molecules that previously occupied that space. This perspective fundamentally reframes the issue, suggesting that the net crowding effect depends on the relative sizes and concentrations of </w:t>
      </w:r>
      <w:r w:rsidDel="00000000" w:rsidR="00000000" w:rsidRPr="00000000">
        <w:rPr>
          <w:i w:val="1"/>
          <w:rtl w:val="0"/>
        </w:rPr>
        <w:t xml:space="preserve">all</w:t>
      </w:r>
      <w:r w:rsidDel="00000000" w:rsidR="00000000" w:rsidRPr="00000000">
        <w:rPr>
          <w:rtl w:val="0"/>
        </w:rPr>
        <w:t xml:space="preserve"> species in the solution, not just the macromolecules. Advanced theoretical models attempt to capture this complexity by defining an "extended excluded volume" that incorporates not only steric shape but also short-range repulsive forces between charged or polar sites, providing a more realistic picture of interactions in aqueous solutions.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more sophisticated understanding reveals that the biological impact of macromolecular crowding cannot be predicted from volume occupancy alone. It is a context-dependent phenomenon determined by the competitive interplay between the universal entropic force of volume exclusion, the specific enthalpic landscape of soft chemical interactions, and the often-overlooked contribution of the solvent. This complexity underscores the challenge of extrapolating from simple </w:t>
      </w:r>
      <w:r w:rsidDel="00000000" w:rsidR="00000000" w:rsidRPr="00000000">
        <w:rPr>
          <w:i w:val="1"/>
          <w:rtl w:val="0"/>
        </w:rPr>
        <w:t xml:space="preserve">in vitro</w:t>
      </w:r>
      <w:r w:rsidDel="00000000" w:rsidR="00000000" w:rsidRPr="00000000">
        <w:rPr>
          <w:rtl w:val="0"/>
        </w:rPr>
        <w:t xml:space="preserve"> systems to the chemically heterogeneous and dynamic environment of the cell nucleus.</w:t>
      </w:r>
    </w:p>
    <w:p w:rsidR="00000000" w:rsidDel="00000000" w:rsidP="00000000" w:rsidRDefault="00000000" w:rsidRPr="00000000" w14:paraId="00000014">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2: The Interphase Nucleus: A Spatially Organized and Crowded Environment</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eukaryotic cell nucleus is the command center for genome function, housing the cell's genetic blueprint and the machinery required for its replication, maintenance, and expression. During interphase, the period between cell divisions, the nucleus is not a static repository but a dynamic, highly organized, and intensely crowded environment. Far from being a simple "bag full of macromolecules," the nucleoplasm is a complex, viscoelastic medium compartmentalized into distinct functional domains without the use of membranes. Understanding the principles of macromolecular crowding within this unique context requires a detailed appreciation of its architecture, from the large-scale arrangement of chromosomes to the fine-grained structure of its primary crowding agent, chromatin. This section details the physical landscape of the interphase nucleus, establishing its major components as both the stage for and the key players in the biophysical drama of crowding.</w:t>
      </w:r>
    </w:p>
    <w:p w:rsidR="00000000" w:rsidDel="00000000" w:rsidP="00000000" w:rsidRDefault="00000000" w:rsidRPr="00000000" w14:paraId="0000001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2.1 The Nuclear Landscape: Envelope, Lamina, and Nucleoplasm</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nucleus is the largest organelle in animal cells, typically occupying about 10% of the total cell volume. Its boundary is the nuclear envelope, a double membrane system consisting of an inner and an outer nuclear membrane. This envelope is not a complete barrier; it is perforated by 3,000 to 4,000 nuclear pore complexes (NPCs) in a typical mammalian cell. These intricate protein assemblies act as selective gates, regulating the bidirectional transport of molecules between the nucleus and the cytoplasm. While small molecules can diffuse freely through a central channel about 9 nm wide, larger molecules like proteins and RNAs require active transport mediated by karyopherins (importins and exportins).</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Adhering to the inner nuclear membrane is the nuclear lamina, a fibrous meshwork composed of lamin proteins. This structure provides mechanical support to the nucleus, helps organize chromatin by serving as an anchor point for heterochromatin, and participates in regulating nuclear processes like DNA replication and transcription. The fluid-filled interior of the nucleus, the nucleoplasm, is the site of most nuclear activity. It is a highly non-ideal solution, with macromolecular concentrations estimated to be between 50 and 400 mg/mL, a level at which significant crowding effects are inevitable. Recent biophysical models describe the nucleus not as a simple liquid but as a complex, multiscale viscoelastic medium, whose properties are determined by three major components: the solid-like lamina at the periphery, the gel-like chromatin network pervading the interior, and the liquid-like nucleoplasmic fluid that fills the intervening spaces.</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While both the nucleus and the cytoplasm are crowded, the nature of their crowding agents is fundamentally different. The cytoplasm is crowded by a diverse proteome and a dense network of cytoskeletal filaments (actin, microtubules, intermediate filaments). In contrast, the dominant crowding agent and primary structural element of the nucleoplasm is the genome itself, organized into the massive polymer complex of chromatin. This architectural distinction gives rise to unique biophysical properties and kinetic regimes within the nucleus, which will be explored in detail in Section 6.</w:t>
      </w:r>
    </w:p>
    <w:p w:rsidR="00000000" w:rsidDel="00000000" w:rsidP="00000000" w:rsidRDefault="00000000" w:rsidRPr="00000000" w14:paraId="0000001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2.2 Chromatin: The Primary Crowding Agent and Its Dichotomous States</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entire genome of a eukaryotic cell, which can be meters long if fully extended, must be packaged into a nucleus mere micrometers in diameter. This remarkable feat of compaction is achieved by organizing the DNA into chromatin. Chromatin is a dynamic complex of DNA and a family of small, basic proteins called histones. The fundamental repeating unit of chromatin is the nucleosome, in which approximately 147 base pairs of DNA are wrapped around a core octamer of histone proteins (two each of H2A, H2B, H3, and H4). This "beads-on-a-string" fiber is further compacted by the linker histone H1 and folded into progressively higher-order structures, the exact nature of which is still a subject of active research.</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Crucially, interphase chromatin is not uniformly packed. It exists in two principal states that are structurally, functionally, and spatially distinct: euchromatin and heterochromatin. This distinction represents a fundamental physical partitioning of the nuclear environment, creating two different biophysical milieus with profound implications for macromolecular crowding.</w:t>
      </w:r>
    </w:p>
    <w:p w:rsidR="00000000" w:rsidDel="00000000" w:rsidP="00000000" w:rsidRDefault="00000000" w:rsidRPr="00000000" w14:paraId="0000001D">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2.2.1 Euchromatin: The Transcriptionally Permissive, Loosely Packed State</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Euchromatin is characterized as the less-condensed, more "loosely coiled" form of chromatin. It has a lower DNA density, stains lightly with DNA dyes, and is generally located in the interior of the nucleus during interphase. Euchromatin is rich in genes and is considered genetically active, as its open and accessible structure allows transcription factors and RNA polymerase to bind to DNA and initiate gene expression. The accessible state of euchromatin is maintained by specific post-translational modifications on the histone tails that protrude from the nucleosome core, such as the acetylation of lysine residues, which neutralizes their positive charge and weakens their interaction with the negatively charged DNA backbone. Euchromatin is highly dynamic, with specific regions capable of transitioning to a more condensed state when the genes they contain are no longer needed by the cell.</w:t>
      </w:r>
    </w:p>
    <w:p w:rsidR="00000000" w:rsidDel="00000000" w:rsidP="00000000" w:rsidRDefault="00000000" w:rsidRPr="00000000" w14:paraId="0000001F">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2.2.2 Heterochromatin: The Condensed, Transcriptionally Repressive State</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contrast, heterochromatin is a highly condensed, "tightly packed" form of chromatin that is transcriptionally repressed. It has a high DNA density, stains darkly, and is typically found at the periphery of the nucleus, often anchored to the nuclear lamina. Heterochromatin is generally gene-poor and is associated with repressive histone modifications, most notably the methylation of lysine 9 on histone H3 (H3K9me).</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Two main types of heterochromatin are recognized :</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Constitutive heterochromatin</w:t>
      </w:r>
      <w:r w:rsidDel="00000000" w:rsidR="00000000" w:rsidRPr="00000000">
        <w:rPr>
          <w:rtl w:val="0"/>
        </w:rPr>
        <w:t xml:space="preserve"> remains condensed throughout the cell cycle and is found in structurally important genomic regions, such as the centromeres and telomeres. It is composed largely of repetitive DNA sequences and plays a key role in maintaining genome stability.</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Facultative heterochromatin</w:t>
      </w:r>
      <w:r w:rsidDel="00000000" w:rsidR="00000000" w:rsidRPr="00000000">
        <w:rPr>
          <w:rtl w:val="0"/>
        </w:rPr>
        <w:t xml:space="preserve"> contains genes that are silenced in a cell-type-specific manner. This state is reversible, and the chromatin can decondense to become euchromatin if the silenced genes need to be expressed.</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traditional view of heterochromatin as a completely inert and inaccessible "genetic wasteland" is an oversimplification. While it is generally repressive, some genes are known to be expressed from within heterochromatic domains and may even require this environment for proper regulation. Furthermore, studies have shown that transcription factors and other DNA-binding proteins can access target sites within these condensed regions, challenging the notion of simple steric exclusion as the sole mechanism of silencing.</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existence of these two distinct chromatin states means that the nucleus is not a uniform sea of crowders. Instead, it is a phase-separated system where the primary crowding agent, chromatin, creates physically distinct domains with different densities, pore sizes, and dynamic properties. This architectural complexity is a critical feature that distinguishes nuclear crowding from crowding in the cytoplasm and is key to understanding the unique kinetic behaviors of molecules within the nucleus.</w:t>
      </w:r>
    </w:p>
    <w:p w:rsidR="00000000" w:rsidDel="00000000" w:rsidP="00000000" w:rsidRDefault="00000000" w:rsidRPr="00000000" w14:paraId="0000002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2.3 The Liquid Nucleome: An Introduction to Membraneless Nuclear Bodies</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Superimposed on the large-scale organization of chromatin are numerous smaller, discrete sub-compartments known as nuclear bodies. These structures, which include the nucleolus, nuclear speckles, Cajal bodies, and PML bodies, lack a delimiting membrane. Instead, they are dynamic, self-organizing assemblies that concentrate specific sets of proteins and RNAs to create localized environments where particular biochemical reactions, such as ribosome biogenesis or RNA splicing, can occur with high efficiency.</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formation and maintenance of these membraneless organelles are now widely understood to be driven by a physical process called liquid-liquid phase separation (LLPS). LLPS is the process by which a solution of macromolecules, above a certain saturation concentration, can spontaneously de-mix into two distinct liquid phases: a dense, condensate phase enriched in the macromolecules, and a dilute phase corresponding to the surrounding nucleoplasm. This process is driven by weak, multivalent interactions among the constituent molecules, often mediated by intrinsically disordered regions (IDRs) in proteins and by interactions with RNA.</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Macromolecular crowding plays a crucial, synergistic role in promoting LLPS. By increasing the thermodynamic activity (or effective concentration) of all components, crowding lowers the saturation concentration required for phase separation to occur. This makes the nucleoplasm "primed" for compartmentalization, allowing small changes in protein concentration or interaction strength (e.g., via post-translational modification) to trigger the formation or dissolution of a nuclear body. This collection of phase-separated liquid droplets constitutes a "liquid nucleome," a dynamic and responsive layer of organization that enables the spatiotemporal control of nuclear function.</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realization that the nucleus is organized by these principles necessitates a shift in perspective. It is not merely a crowded space, but an environment where the polymeric nature of the main crowder, chromatin, creates a complex and heterogeneous obstacle course. This polymer network is itself partitioned into distinct euchromatic and heterochromatic phases, which in turn govern the diffusion and interaction kinetics of all other molecules. Superimposed on this is a dynamic landscape of liquid-like nuclear bodies whose very existence is potentiated by the background crowding. This intricate, multi-layered architecture forms the basis for the sophisticated biophysical regulation of genome function.</w:t>
      </w:r>
    </w:p>
    <w:p w:rsidR="00000000" w:rsidDel="00000000" w:rsidP="00000000" w:rsidRDefault="00000000" w:rsidRPr="00000000" w14:paraId="0000002B">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3: Crowding's Impact on Genome Architecture and Chromatin Dynamics</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organization of the genome within the interphase nucleus is a marvel of biological engineering, involving the compaction of meters of DNA into a micrometer-scale volume while maintaining accessibility for transcription, replication, and repair. While specific proteins such as histones and architectural factors like CTCF and cohesin are known to play critical roles in this process, the non-specific physical forces arising from the crowded nuclear environment are equally fundamental. Macromolecular crowding acts as a powerful, ever-present force that shapes the genome at every scale, from the local condensation of the DNA fiber to the global arrangement of chromosome territories and the stabilization of long-range regulatory interactions. This section links the fundamental principles of crowding to the structure and dynamics of chromatin, revealing how entropic forces contribute to genome architecture and how the resulting structure, in turn, dictates the kinetic rules for nuclear processes.</w:t>
      </w:r>
    </w:p>
    <w:p w:rsidR="00000000" w:rsidDel="00000000" w:rsidP="00000000" w:rsidRDefault="00000000" w:rsidRPr="00000000" w14:paraId="0000002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3.1 Entropic Forces and the Compaction of the Genome</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primary consequence of the high concentration of macromolecules in the nucleoplasm is the generation of powerful entropic depletion forces that drive the compaction of the chromatin fiber. This is a direct application of the principles outlined in Section 1: in a crowded environment, the system seeks to maximize entropy by minimizing the total excluded volume. A compact chromatin conformation excludes less volume to the surrounding crowders (e.g., soluble proteins, RNA complexes) than a decondensed, extended conformation. Therefore, crowding provides a constant, non-specific pressure that favors the folded and condensed state of the genome.</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principle is not merely theoretical; it is supported by compelling experimental evidence. When metaphase chromosomes or bacterial nucleoids are isolated from cells and placed in standard hypotonic buffers, which have a low concentration of macromolecules, they undergo dramatic decondensation and expansion. This demonstrates that their compact structure </w:t>
      </w:r>
      <w:r w:rsidDel="00000000" w:rsidR="00000000" w:rsidRPr="00000000">
        <w:rPr>
          <w:i w:val="1"/>
          <w:rtl w:val="0"/>
        </w:rPr>
        <w:t xml:space="preserve">in vivo</w:t>
      </w:r>
      <w:r w:rsidDel="00000000" w:rsidR="00000000" w:rsidRPr="00000000">
        <w:rPr>
          <w:rtl w:val="0"/>
        </w:rPr>
        <w:t xml:space="preserve"> is not solely maintained by internal cross-links but relies on the external pressure of the crowded milieu. Crucially, this decondensation can be prevented or even reversed by adding a high concentration of an inert, volume-occupying polymer, such as polyethylene glycol (PEG), to the isolation buffer to mimic the crowded conditions of the cell. These rescue experiments provide direct proof that macromolecular crowding is an essential factor in maintaining genome compaction.</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At a finer scale, crowding influences the conformation of DNA itself. It enhances the stability of the DNA double helix against thermal denaturation and promotes the condensation of DNA into compact structures like loops, toroids, and fibers, often by enhancing the efficacy of DNA cross-linking proteins. Thus, entropic forces act as a general-purpose "compaction agent," working in concert with specific architectural proteins to package the genome efficiently.</w:t>
      </w:r>
    </w:p>
    <w:p w:rsidR="00000000" w:rsidDel="00000000" w:rsidP="00000000" w:rsidRDefault="00000000" w:rsidRPr="00000000" w14:paraId="0000003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3.2 A Fractal Model of Chromatin: Implications for Nuclear Protein Diffusion and Target Search</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crowding drives compaction, the resulting structure of chromatin is not a simple, uniform ball. Biophysical measurements of protein dynamics within the nucleus reveal kinetic behaviors that cannot be explained by simple models of diffusion through random obstacles. For instance, the diffusion of proteins is often "anomalous" or "sub-diffusive," meaning their mean squared displacement does not increase linearly with time. Furthermore, the degree to which diffusion is hindered is surprisingly independent of the size of the diffusing protein. These observations have led to a more sophisticated model of chromatin architecture: the fractal model.</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fractal is a geometric object that exhibits self-similarity, meaning it appears similarly complex at all levels of magnification. The chromatin fiber, with its hierarchical folding from nucleosomes to loops to domains, fits this description well. Modeling chromatin as a fractal network provides a powerful framework that can explain its unusual biophysical properties. Three independent lines of evidence support this model :</w:t>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Size-Independent Diffusion:</w:t>
      </w:r>
      <w:r w:rsidDel="00000000" w:rsidR="00000000" w:rsidRPr="00000000">
        <w:rPr>
          <w:rtl w:val="0"/>
        </w:rPr>
        <w:t xml:space="preserve"> In a fractal medium, which lacks a characteristic length scale or pore size, diffusing objects are obstructed in a manner that is independent of their size (up to a certain limit). This is precisely what is observed for the diffusion of GFP multimers of varying sizes in the nucleus.</w:t>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Anomalous Single-Particle Trajectories:</w:t>
      </w:r>
      <w:r w:rsidDel="00000000" w:rsidR="00000000" w:rsidRPr="00000000">
        <w:rPr>
          <w:rtl w:val="0"/>
        </w:rPr>
        <w:t xml:space="preserve"> Tracking of individual quantum dots in the nucleus reveals sub-diffusive motion at short time scales, consistent with predictions for particle movement through a fractal landscape.</w:t>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Fractal Binding Kinetics:</w:t>
      </w:r>
      <w:r w:rsidDel="00000000" w:rsidR="00000000" w:rsidRPr="00000000">
        <w:rPr>
          <w:rtl w:val="0"/>
        </w:rPr>
        <w:t xml:space="preserve"> The binding and dissociation kinetics of chromatin-interacting proteins do not follow classical rate laws. Instead, they are accurately described by a fractal kinetics model, which accounts for the fact that rebinding to a nearby site is more probable on a fractal surface than in a well-mixed solution.</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key parameter of a fractal is its fractal dimension (f), which quantifies its "roughness" or how effectively it fills space. Crucially, euchromatin and heterochromatin have been found to have different fractal dimensions. Euchromatin is a more "rough" and space-filling fractal, with f \approx 2.6, while heterochromatin is a "smoother," more compact fractal, with f \approx 2.2.</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difference in fractal geometry is not merely a structural curiosity; it has profound functional consequences for how proteins find their targets within the nucleus. The fractal dimension determines the nature of a protein's random walk through the chromatin landscape, leading to two distinct search strategies :</w:t>
      </w:r>
    </w:p>
    <w:p w:rsidR="00000000" w:rsidDel="00000000" w:rsidP="00000000" w:rsidRDefault="00000000" w:rsidRPr="00000000" w14:paraId="00000039">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Compact Exploration:</w:t>
      </w:r>
      <w:r w:rsidDel="00000000" w:rsidR="00000000" w:rsidRPr="00000000">
        <w:rPr>
          <w:rtl w:val="0"/>
        </w:rPr>
        <w:t xml:space="preserve"> In the smoother fractal environment of heterochromatin, a diffusing protein is more likely to revisit sites in its immediate vicinity before escaping to a distant location. This "compact exploration" is highly efficient for processes that require local, repetitive action, such as the maintenance of epigenetic marks by enzymes that must act on adjacent nucleosomes.</w:t>
      </w:r>
    </w:p>
    <w:p w:rsidR="00000000" w:rsidDel="00000000" w:rsidP="00000000" w:rsidRDefault="00000000" w:rsidRPr="00000000" w14:paraId="0000003A">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Non-Compact Exploration:</w:t>
      </w:r>
      <w:r w:rsidDel="00000000" w:rsidR="00000000" w:rsidRPr="00000000">
        <w:rPr>
          <w:rtl w:val="0"/>
        </w:rPr>
        <w:t xml:space="preserve"> In the rougher fractal landscape of euchromatin, a protein is more likely to make long-range jumps, allowing it to efficiently sample a large volume of the genome. This "non-compact exploration" is ideal for transcription factors that need to search for rare, specific binding sites scattered throughout the active portion of the genome.</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Thus, the fractal nature of chromatin, which is itself a consequence of polymer physics in a crowded environment, provides a sophisticated physical mechanism for functional specialization. By establishing distinct kinetic regimes in euchromatin and heterochromatin, the cell uses physical architecture to actively sort and regulate biochemical processes based on the efficiency of target search.</w:t>
      </w:r>
    </w:p>
    <w:p w:rsidR="00000000" w:rsidDel="00000000" w:rsidP="00000000" w:rsidRDefault="00000000" w:rsidRPr="00000000" w14:paraId="0000003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3.3 Crowding-Mediated Organization of Chromosome Territories and Regulatory Hubs</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influence of crowding extends to the largest scales of genome organization. The interphase nucleus is partitioned into distinct chromosome territories, and crowding forces are thought to play a role in maintaining the integrity of these domains and segregating them from other nuclear compartments. As demonstrated by the disassembly of nuclear bodies like the nucleolus and Cajal bodies upon hypotonic treatment (which reduces crowding), entropic forces are critical for the stability of these large-scale structures.</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principle is particularly relevant for the formation of dynamic regulatory structures, such as the "active chromatin hub" (ACH). The ACH of the mouse β-globin locus, for example, is a complex formed by the spatial juxtaposition of the gene promoters and distant regulatory elements (the Locus Control Region), which is essential for high-level gene expression. The interactions holding this hub together are thought to be relatively weak and transient. Experiments have shown that the integrity of the ACH is directly dependent on the level of macromolecular crowding. When cultured erythroid cells are subjected to hypotonic conditions, the 3C (Chromosome Conformation Capture) signal indicating proximity between the promoter and enhancer is drastically reduced, signifying that the hub has fallen apart. Remarkably, this interaction can be fully restored by adding PEG to the hypotonic buffer, recreating a crowded environment.</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demonstrates that the stability of long-range chromatin interactions, which are fundamental to gene regulation, relies on the constant, non-specific support of crowding-induced entropic forces. Crowding effectively lowers the free energy of the assembled hub state, stabilizing the weak protein-protein and protein-DNA interactions that mediate the looping of the chromatin fiber. The rapid and reversible nature of this process suggests that the folded conformation is the thermodynamically favored state in a crowded milieu, guided by a form of "spatial memory" encoded by the physical properties of the chromatin polymer itself.</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In summary, macromolecular crowding is not an incidental feature of the nucleus but a central organizing principle of the genome. It provides the fundamental compaction force that packages chromatin, drives the polymer to adopt specific fractal geometries that kinetically regulate protein function, and stabilizes the large-scale structures and long-range interactions that are essential for the control of gene expression.</w:t>
      </w:r>
    </w:p>
    <w:p w:rsidR="00000000" w:rsidDel="00000000" w:rsidP="00000000" w:rsidRDefault="00000000" w:rsidRPr="00000000" w14:paraId="00000041">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4: Regulation of Gene Expression through the Lens of Crowding</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process of gene expression, from the binding of the first transcription factor to the production of a mature mRNA, is a complex series of molecular events that are all subject to the influence of the crowded nuclear environment. Macromolecular crowding acts as a multifaceted regulator, modulating the accessibility of DNA, the binding affinities of regulatory proteins, the kinetics of the transcriptional machinery, and even the inherent stochasticity of the process. By altering the thermodynamic and kinetic landscape, crowding provides a powerful, system-wide layer of control that works in concert with specific biochemical pathways to fine-tune gene expression. This section explores these functional consequences, revealing how the physical chemistry of the nucleoplasm directly impacts the flow of genetic information.</w:t>
      </w:r>
    </w:p>
    <w:p w:rsidR="00000000" w:rsidDel="00000000" w:rsidP="00000000" w:rsidRDefault="00000000" w:rsidRPr="00000000" w14:paraId="0000004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4.1 Modulating Transcription Factor Binding and DNA Accessibility</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fundamental step in gene activation is the binding of transcription factors (TFs) to specific regulatory sequences on DNA. As established previously, macromolecular crowding enhances macromolecular association by thermodynamically stabilizing the compact, bound state, which excludes less volume than the separate components. This principle applies directly to protein-DNA interactions, increasing the effective binding affinity of TFs for their target sites. This can lead to higher occupancy of promoters and enhancers, thereby potentiating gene activation.</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Crowding also plays a critical role in shaping the three-dimensional conformation of DNA, which is central to gene regulation. Many genes are controlled by enhancers located tens or even hundreds of kilobases away from the promoter. These distant elements are brought into close proximity through the formation of chromatin loops, a process often mediated by architectural proteins. Crowding promotes and stabilizes these DNA loops, as the looped conformation is more compact and thus entropically favorable in a crowded milieu. Single-molecule experiments have provided direct evidence for this, showing not only that crowding agents promote looping but that they can even influence the preferred topology of the loop (e.g., shifting the balance between parallel and antiparallel configurations).</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While crowding drives overall chromatin compaction, this does not necessarily equate to reduced accessibility. In fact, by facilitating the formation of specific looped structures, crowding can bring key regulatory sites into a functional hub, effectively increasing their local concentration and accessibility to the transcriptional machinery. The same principles apply to other essential DNA transactions, such as DNA repair, which also rely on proteins searching for and binding to specific sites on the DNA template within a crowded nuclear environment.</w:t>
      </w:r>
    </w:p>
    <w:p w:rsidR="00000000" w:rsidDel="00000000" w:rsidP="00000000" w:rsidRDefault="00000000" w:rsidRPr="00000000" w14:paraId="0000004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4.2 The Non-Monotonic Effect of Crowding on Transcriptional Output</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Given that crowding enhances TF binding and DNA looping, one might naively expect that more crowding always leads to more transcription. However, both theoretical modeling and experimental observations reveal a more complex, non-monotonic relationship. The rate of mRNA production from a given gene often exhibits a peak at an intermediate, physiologically relevant level of crowding (e.g., at a crowder volume fraction of around 30%) and decreases at both lower and higher crowding levels.</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bell-shaped response curve arises from the competition between two opposing effects of crowding on the kinetics of transcription :</w:t>
      </w:r>
    </w:p>
    <w:p w:rsidR="00000000" w:rsidDel="00000000" w:rsidP="00000000" w:rsidRDefault="00000000" w:rsidRPr="00000000" w14:paraId="0000004A">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Thermodynamic Enhancement:</w:t>
      </w:r>
      <w:r w:rsidDel="00000000" w:rsidR="00000000" w:rsidRPr="00000000">
        <w:rPr>
          <w:rtl w:val="0"/>
        </w:rPr>
        <w:t xml:space="preserve"> At low to moderate crowding levels, the dominant effect is the thermodynamic stabilization of the necessary complexes. The enhanced binding of TFs to DNA and the subsequent recruitment of RNA Polymerase (RNAp) and other factors are accelerated, increasing the rate of formation of the transcription-ready complex. In this regime, increasing crowding boosts transcriptional output.</w:t>
      </w:r>
    </w:p>
    <w:p w:rsidR="00000000" w:rsidDel="00000000" w:rsidP="00000000" w:rsidRDefault="00000000" w:rsidRPr="00000000" w14:paraId="0000004B">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Kinetic Hindrance:</w:t>
      </w:r>
      <w:r w:rsidDel="00000000" w:rsidR="00000000" w:rsidRPr="00000000">
        <w:rPr>
          <w:rtl w:val="0"/>
        </w:rPr>
        <w:t xml:space="preserve"> At very high crowding levels, the dramatic increase in viscosity and the reduction in available diffusion pathways become the rate-limiting factors. TFs and RNAp simply take too long to diffuse and find their target sites. The "search" phase of the reaction is so slow that it outweighs the benefits of enhanced binding, and the overall rate of transcription initiation falls.</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non-monotonic behavior suggests that gene expression is optimized to function within a specific "band-pass" of nuclear density. This has profound regulatory implications. It means that the cell can globally modulate transcriptional programs simply by changing its volume and, consequently, the level of nuclear crowding. For example, during hyperosmotic stress, a cell shrinks, increasing the concentration of macromolecules. This could push the nuclear environment past the optimal crowding point, leading to a global downregulation of transcription for many genes. Conversely, it might selectively activate genes whose optimal crowding level is higher. This establishes cellular volume and the physical state of the nucleoplasm as a bona fide regulatory signal. Furthermore, the precise location and height of the transcriptional peak can be tuned by other cellular parameters, such as the concentrations of TFs and RNAp or the strength of their nonspecific interactions with chromatin. This allows for a sophisticated interplay between specific biochemical regulation and the global physical environment.</w:t>
      </w:r>
    </w:p>
    <w:p w:rsidR="00000000" w:rsidDel="00000000" w:rsidP="00000000" w:rsidRDefault="00000000" w:rsidRPr="00000000" w14:paraId="0000004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4.3 Attenuating Noise and Ensuring Robustness in Gene Expression Networks</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Gene expression is an inherently stochastic process. The random arrival and departure of TF molecules at a promoter can lead to transcription occurring in discrete "bursts," resulting in substantial cell-to-cell variability, or "noise," in mRNA and protein levels. This noise can be detrimental to cellular function, and cells have evolved mechanisms to ensure the robust and reliable expression of key genes.</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Macromolecular crowding appears to be one such mechanism for noise reduction. Both computational modeling and experimental observations indicate that crowding can lead to a more homogeneous cell population by attenuating transcriptional bursting. The proposed mechanism is directly linked to the kinetic effects of crowding. By increasing viscosity and hindering diffusion, crowding limits the mobility of TFs. This has the effect of "smoothing out" the sharp fluctuations in TF concentration at the promoter. The rapid binding and unbinding events that characterize a bursty system are dampened, leading to a more stable and continuous rate of transcription initiation. This, in turn, reduces the variability in mRNA output across a population of cells.</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Interestingly, the effectiveness of this noise reduction depends on the properties of the crowders themselves. Models suggest that larger crowding agents are more effective at reducing gene expression noise than smaller ones, highlighting again that the specific composition of the crowded environment matters. By providing this baseline level of kinetic buffering, macromolecular crowding contributes to the overall robustness and fidelity of gene regulatory networks.</w:t>
      </w:r>
    </w:p>
    <w:p w:rsidR="00000000" w:rsidDel="00000000" w:rsidP="00000000" w:rsidRDefault="00000000" w:rsidRPr="00000000" w14:paraId="00000051">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5: The Biophysics of Nuclear Bodies: Crowding-Driven Phase Separation and Function</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interphase nucleus achieves a high degree of functional compartmentalization without the use of lipid membranes. This is accomplished through the formation of a diverse array of nuclear bodies—dynamic, self-organizing structures that concentrate specific proteins and nucleic acids to create localized microenvironments optimized for particular biochemical tasks. The formation and maintenance of these membraneless organelles are now understood to be governed by the biophysical process of liquid-liquid phase separation (LLPS), a phenomenon in which macromolecular crowding plays a critical and synergistic role. This section examines the major nuclear bodies through the lens of LLPS, exploring how crowding facilitates their assembly and how their liquid-like properties are essential for their function.</w:t>
      </w:r>
    </w:p>
    <w:p w:rsidR="00000000" w:rsidDel="00000000" w:rsidP="00000000" w:rsidRDefault="00000000" w:rsidRPr="00000000" w14:paraId="0000005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5.1 The Nucleolus: A Ribosome Biogenesis Factory Maintained by LLPS</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nucleolus is the most prominent and largest nuclear body, serving as the primary site of ribosome biogenesis in eukaryotic cells. This essential process involves the transcription of ribosomal DNA (rDNA) genes by RNA Polymerase I, the intricate processing and modification of the resulting precursor ribosomal RNA (pre-rRNA), and the assembly of mature rRNAs with ribosomal proteins (imported from the cytoplasm) into the 40S and 60S ribosomal subunits. The nucleolus exhibits a remarkable internal organization, typically consisting of three distinct, concentric sub-compartments—the fibrillar center (FC), the dense fibrillar component (DFC), and the granular component (GC)—which are thought to represent the sequential stages of an assembly line for ribosome production.</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nucleolus is a quintessential example of a biomolecular condensate formed and maintained by LLPS. Its assembly is driven by a complex network of multivalent interactions among its core components: scaffold proteins rich in intrinsically disordered regions (IDRs), such as Nucleophosmin (NPM1) and SURF6; the nascent rRNA transcripts; and numerous ribosomal proteins and assembly factors. These components preferentially interact with each other over the surrounding nucleoplasm, leading to their condensation into a distinct liquid phase.</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Macromolecular crowding is a key facilitator of nucleolar formation. By increasing the effective concentration (thermodynamic activity) of all nucleolar components, crowding makes their association more thermodynamically favorable and lowers the critical concentration required to trigger phase separation. In essence, the crowded state of the nucleoplasm creates an environment that is "primed" for the assembly of the nucleolus. The liquid-like nature imparted by LLPS is crucial for nucleolar function. It allows for the rapid flux and exchange of components with the nucleoplasm, enabling the highly dynamic and processive assembly of ribosomes. The biophysical properties of the nucleolus, such as its fluidity, are not static but are directly coupled to its biochemical activity. Recent studies have shown that perturbations in ribosome biogenesis alter the material state of the nucleolus; for instance, the accumulation of early ribosomal intermediates leads to nucleolar rigidification, whereas the accumulation of late-stage intermediates increases its fluidity. This demonstrates a tight feedback loop between the biochemical process of ribosome assembly and the physical state of the condensate in which it occurs.</w:t>
      </w:r>
    </w:p>
    <w:p w:rsidR="00000000" w:rsidDel="00000000" w:rsidP="00000000" w:rsidRDefault="00000000" w:rsidRPr="00000000" w14:paraId="0000005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5.2 Nuclear Speckles: Dynamic Hubs for mRNA Splicing and Processing</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speckles, also known as interchromatin granule clusters, are irregularly shaped nuclear bodies that are highly enriched in pre-mRNA splicing factors and other components of the RNA processing machinery. Key protein markers include members of the Serine-Arginine (SR) rich family of splicing factors, such as SRSF2, and large structural proteins like SON and SRRM2, which are essential for maintaining speckle integrity. While initially thought to be the primary sites of splicing, the current consensus is that nuclear speckles function more as dynamic storage and modification hubs. They are thought to sequester and assemble splicing components, which are then supplied to actively transcribing genes located at the periphery of the speckles. The proximity of a gene to a nuclear speckle is strongly correlated with its expression level and splicing efficiency, highlighting the role of these bodies in organizing and enhancing gene expression.</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Like the nucleolus, nuclear speckles are membraneless condensates formed via LLPS. Their assembly is driven by weak, multivalent interactions among the low-complexity and IDRs of their constituent proteins, as well as interactions with RNA molecules, such as the long non-coding RNA MALAT1. The crowded nuclear environment facilitates the formation and stability of these structures by promoting the necessary intermolecular associations.</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dynamic nature of nuclear speckles is a hallmark of their function. Their components are in constant, rapid flux, exchanging with the surrounding nucleoplasm on a timescale of seconds to minutes. The morphology of speckles is also highly responsive to the cell's physiological state. For example, when transcription or splicing is inhibited, splicing factors can no longer assemble on nascent transcripts. This leads to a shift in their binding equilibrium, causing them to accumulate in the speckles, which consequently become larger and more rounded. This dynamic behavior underscores their role as responsive regulatory centers that buffer the availability of splicing factors according to transcriptional demand.</w:t>
      </w:r>
    </w:p>
    <w:p w:rsidR="00000000" w:rsidDel="00000000" w:rsidP="00000000" w:rsidRDefault="00000000" w:rsidRPr="00000000" w14:paraId="0000005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5.3 PML and Cajal Bodies: Stress-Responsive Condensates in Nuclear Homeostasis</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Beyond the major factories for ribosome biogenesis and splicing, the nucleus contains a variety of other specialized bodies that play critical roles in cellular regulation and stress response.</w:t>
      </w:r>
    </w:p>
    <w:p w:rsidR="00000000" w:rsidDel="00000000" w:rsidP="00000000" w:rsidRDefault="00000000" w:rsidRPr="00000000" w14:paraId="0000005D">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Promyelocytic Leukemia (PML) Nuclear Bodies:</w:t>
      </w:r>
      <w:r w:rsidDel="00000000" w:rsidR="00000000" w:rsidRPr="00000000">
        <w:rPr>
          <w:rtl w:val="0"/>
        </w:rPr>
        <w:t xml:space="preserve"> PML bodies are small (0.1–1.0 µm), spherical condensates whose formation is organized by the PML protein, a tumor suppressor. They are involved in an astonishingly wide range of cellular processes, including transcriptional regulation, DNA damage repair, apoptosis, senescence, and antiviral defense. PML bodies have a characteristic core-shell architecture and their assembly is a multi-step process involving the self-assembly of PML protein, its modification by SUMOylation, and the subsequent recruitment of a host of partner proteins, many of which are also SUMOylated. Their formation is driven by LLPS, and their number and size increase dramatically in response to cellular stresses like viral infection or DNA damage, positioning them as key hubs in cellular defense and quality control pathways.</w:t>
      </w:r>
    </w:p>
    <w:p w:rsidR="00000000" w:rsidDel="00000000" w:rsidP="00000000" w:rsidRDefault="00000000" w:rsidRPr="00000000" w14:paraId="0000005E">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Cajal Bodies (CBs):</w:t>
      </w:r>
      <w:r w:rsidDel="00000000" w:rsidR="00000000" w:rsidRPr="00000000">
        <w:rPr>
          <w:rtl w:val="0"/>
        </w:rPr>
        <w:t xml:space="preserve"> Cajal bodies are nuclear condensates that function as maturation sites for the machinery of gene expression itself. They are centrally involved in the biogenesis and modification of small nuclear ribonucleoproteins (snRNPs) and small nucleolar ribonucleoproteins (snoRNPs), which are the essential catalytic components of the spliceosome and ribosome modification machinery, respectively. The formation of CBs depends on the scaffold protein coilin and is tightly linked to high levels of cellular activity; they are prominent in rapidly dividing cells like embryonic and cancer cells but are often absent in terminally differentiated cells. Their close association with the nucleolus reflects their role in the shared pathway of RNP biogenesis.</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existence and regulation of this entire "liquid nucleome" are fundamentally tied to macromolecular crowding. Crowding acts as a master regulator, a physical parameter that potentiates LLPS across the nucleus. By increasing the thermodynamic activity of proteins and RNAs, it lowers the energy barrier for condensation, making the system highly sensitive to specific regulatory inputs. A small increase in the expression of a scaffold protein or a post-translational modification that enhances its interaction valency can be sufficient to trigger the formation of an entire organelle. In this way, crowding provides the essential biophysical context that enables the cell to rapidly and efficiently compartmentalize its nuclear functions in response to developmental cues and environmental stress.</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Table 5.1 provides a comparative summary of the key features of these major nuclear bodies.</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5.1: Comparative Analysis of Major Nuclear Bodies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Feature</w:t>
            </w:r>
          </w:p>
        </w:tc>
        <w:tc>
          <w:tcPr>
            <w:shd w:fill="auto" w:val="clear"/>
            <w:tcMar>
              <w:top w:w="0.0" w:type="dxa"/>
              <w:left w:w="0.0" w:type="dxa"/>
              <w:bottom w:w="0.0" w:type="dxa"/>
              <w:right w:w="0.0" w:type="dxa"/>
            </w:tcMar>
            <w:vAlign w:val="top"/>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Nucleolus</w:t>
            </w:r>
          </w:p>
        </w:tc>
        <w:tc>
          <w:tcPr>
            <w:shd w:fill="auto" w:val="clear"/>
            <w:tcMar>
              <w:top w:w="0.0" w:type="dxa"/>
              <w:left w:w="0.0" w:type="dxa"/>
              <w:bottom w:w="0.0" w:type="dxa"/>
              <w:right w:w="0.0" w:type="dxa"/>
            </w:tcMar>
            <w:vAlign w:val="top"/>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Speckles</w:t>
            </w:r>
          </w:p>
        </w:tc>
        <w:tc>
          <w:tcPr>
            <w:shd w:fill="auto" w:val="clear"/>
            <w:tcMar>
              <w:top w:w="0.0" w:type="dxa"/>
              <w:left w:w="0.0" w:type="dxa"/>
              <w:bottom w:w="0.0" w:type="dxa"/>
              <w:right w:w="0.0" w:type="dxa"/>
            </w:tcMar>
            <w:vAlign w:val="top"/>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PML Bodies</w:t>
            </w:r>
          </w:p>
        </w:tc>
        <w:tc>
          <w:tcPr>
            <w:shd w:fill="auto" w:val="clear"/>
            <w:tcMar>
              <w:top w:w="0.0" w:type="dxa"/>
              <w:left w:w="0.0" w:type="dxa"/>
              <w:bottom w:w="0.0" w:type="dxa"/>
              <w:right w:w="0.0" w:type="dxa"/>
            </w:tcMar>
            <w:vAlign w:val="top"/>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Cajal Bodies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Key Scaffold Protein(s)</w:t>
            </w:r>
          </w:p>
        </w:tc>
        <w:tc>
          <w:tcPr>
            <w:shd w:fill="auto" w:val="clear"/>
            <w:tcMar>
              <w:top w:w="0.0" w:type="dxa"/>
              <w:left w:w="0.0" w:type="dxa"/>
              <w:bottom w:w="0.0" w:type="dxa"/>
              <w:right w:w="0.0" w:type="dxa"/>
            </w:tcMar>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Nucleophosmin (NPM1), Fibrillarin, SURF6</w:t>
            </w:r>
          </w:p>
        </w:tc>
        <w:tc>
          <w:tcPr>
            <w:shd w:fill="auto" w:val="clear"/>
            <w:tcMar>
              <w:top w:w="0.0" w:type="dxa"/>
              <w:left w:w="0.0" w:type="dxa"/>
              <w:bottom w:w="0.0" w:type="dxa"/>
              <w:right w:w="0.0" w:type="dxa"/>
            </w:tcMar>
            <w:vAlign w:val="top"/>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SON, SRRM2</w:t>
            </w:r>
          </w:p>
        </w:tc>
        <w:tc>
          <w:tcPr>
            <w:shd w:fill="auto" w:val="clear"/>
            <w:tcMar>
              <w:top w:w="0.0" w:type="dxa"/>
              <w:left w:w="0.0" w:type="dxa"/>
              <w:bottom w:w="0.0" w:type="dxa"/>
              <w:right w:w="0.0" w:type="dxa"/>
            </w:tcMar>
            <w:vAlign w:val="top"/>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Promyelocytic Leukemia (PML) protein</w:t>
            </w:r>
          </w:p>
        </w:tc>
        <w:tc>
          <w:tcPr>
            <w:shd w:fill="auto" w:val="clear"/>
            <w:tcMar>
              <w:top w:w="0.0" w:type="dxa"/>
              <w:left w:w="0.0" w:type="dxa"/>
              <w:bottom w:w="0.0" w:type="dxa"/>
              <w:right w:w="0.0" w:type="dxa"/>
            </w:tcMar>
            <w:vAlign w:val="top"/>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Coilin, WRAP53</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Primary Molecular Components</w:t>
            </w:r>
          </w:p>
        </w:tc>
        <w:tc>
          <w:tcPr>
            <w:shd w:fill="auto" w:val="clear"/>
            <w:tcMar>
              <w:top w:w="0.0" w:type="dxa"/>
              <w:left w:w="0.0" w:type="dxa"/>
              <w:bottom w:w="0.0" w:type="dxa"/>
              <w:right w:w="0.0" w:type="dxa"/>
            </w:tcMar>
            <w:vAlign w:val="top"/>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rRNA, ribosomal proteins, assembly factors</w:t>
            </w:r>
          </w:p>
        </w:tc>
        <w:tc>
          <w:tcPr>
            <w:shd w:fill="auto" w:val="clear"/>
            <w:tcMar>
              <w:top w:w="0.0" w:type="dxa"/>
              <w:left w:w="0.0" w:type="dxa"/>
              <w:bottom w:w="0.0" w:type="dxa"/>
              <w:right w:w="0.0" w:type="dxa"/>
            </w:tcMar>
            <w:vAlign w:val="top"/>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Pre-mRNA splicing factors (e.g., SR proteins), snRNPs, lncRNA MALAT1</w:t>
            </w:r>
          </w:p>
        </w:tc>
        <w:tc>
          <w:tcPr>
            <w:shd w:fill="auto" w:val="clear"/>
            <w:tcMar>
              <w:top w:w="0.0" w:type="dxa"/>
              <w:left w:w="0.0" w:type="dxa"/>
              <w:bottom w:w="0.0" w:type="dxa"/>
              <w:right w:w="0.0" w:type="dxa"/>
            </w:tcMar>
            <w:vAlign w:val="top"/>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PML, SUMO, DAXX, Sp100, and &gt;100 other partner proteins</w:t>
            </w:r>
          </w:p>
        </w:tc>
        <w:tc>
          <w:tcPr>
            <w:shd w:fill="auto" w:val="clear"/>
            <w:tcMar>
              <w:top w:w="0.0" w:type="dxa"/>
              <w:left w:w="0.0" w:type="dxa"/>
              <w:bottom w:w="0.0" w:type="dxa"/>
              <w:right w:w="0.0" w:type="dxa"/>
            </w:tcMar>
            <w:vAlign w:val="top"/>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snRNPs, snoRNPs, telomerase RNA, modification enzymes (e.g., SMN)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Primary Function(s)</w:t>
            </w:r>
          </w:p>
        </w:tc>
        <w:tc>
          <w:tcPr>
            <w:shd w:fill="auto" w:val="clear"/>
            <w:tcMar>
              <w:top w:w="0.0" w:type="dxa"/>
              <w:left w:w="0.0" w:type="dxa"/>
              <w:bottom w:w="0.0" w:type="dxa"/>
              <w:right w:w="0.0" w:type="dxa"/>
            </w:tcMar>
            <w:vAlign w:val="top"/>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Ribosome biogenesis (rRNA transcription, processing, subunit assembly)</w:t>
            </w:r>
          </w:p>
        </w:tc>
        <w:tc>
          <w:tcPr>
            <w:shd w:fill="auto" w:val="clear"/>
            <w:tcMar>
              <w:top w:w="0.0" w:type="dxa"/>
              <w:left w:w="0.0" w:type="dxa"/>
              <w:bottom w:w="0.0" w:type="dxa"/>
              <w:right w:w="0.0" w:type="dxa"/>
            </w:tcMar>
            <w:vAlign w:val="top"/>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Storage, recycling, and modification of splicing factors; regulation of mRNA processing</w:t>
            </w:r>
          </w:p>
        </w:tc>
        <w:tc>
          <w:tcPr>
            <w:shd w:fill="auto" w:val="clear"/>
            <w:tcMar>
              <w:top w:w="0.0" w:type="dxa"/>
              <w:left w:w="0.0" w:type="dxa"/>
              <w:bottom w:w="0.0" w:type="dxa"/>
              <w:right w:w="0.0" w:type="dxa"/>
            </w:tcMar>
            <w:vAlign w:val="top"/>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Tumor suppression, DNA repair, apoptosis, antiviral response, protein SUMOylation</w:t>
            </w:r>
          </w:p>
        </w:tc>
        <w:tc>
          <w:tcPr>
            <w:shd w:fill="auto" w:val="clear"/>
            <w:tcMar>
              <w:top w:w="0.0" w:type="dxa"/>
              <w:left w:w="0.0" w:type="dxa"/>
              <w:bottom w:w="0.0" w:type="dxa"/>
              <w:right w:w="0.0" w:type="dxa"/>
            </w:tcMar>
            <w:vAlign w:val="top"/>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Biogenesis and maturation of snRNPs and snoRNPs (splicing and ribosome machinery)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Formation Mechanism</w:t>
            </w:r>
          </w:p>
        </w:tc>
        <w:tc>
          <w:tcPr>
            <w:shd w:fill="auto" w:val="clear"/>
            <w:tcMar>
              <w:top w:w="0.0" w:type="dxa"/>
              <w:left w:w="0.0" w:type="dxa"/>
              <w:bottom w:w="0.0" w:type="dxa"/>
              <w:right w:w="0.0" w:type="dxa"/>
            </w:tcMar>
            <w:vAlign w:val="top"/>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Liquid-Liquid Phase Separation (LLPS) driven by multivalent protein-RNA interactions</w:t>
            </w:r>
          </w:p>
        </w:tc>
        <w:tc>
          <w:tcPr>
            <w:shd w:fill="auto" w:val="clear"/>
            <w:tcMar>
              <w:top w:w="0.0" w:type="dxa"/>
              <w:left w:w="0.0" w:type="dxa"/>
              <w:bottom w:w="0.0" w:type="dxa"/>
              <w:right w:w="0.0" w:type="dxa"/>
            </w:tcMar>
            <w:vAlign w:val="top"/>
          </w:tcPr>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LLPS driven by interactions of low-complexity domains in proteins and with RNA</w:t>
            </w:r>
          </w:p>
        </w:tc>
        <w:tc>
          <w:tcPr>
            <w:shd w:fill="auto" w:val="clear"/>
            <w:tcMar>
              <w:top w:w="0.0" w:type="dxa"/>
              <w:left w:w="0.0" w:type="dxa"/>
              <w:bottom w:w="0.0" w:type="dxa"/>
              <w:right w:w="0.0" w:type="dxa"/>
            </w:tcMar>
            <w:vAlign w:val="top"/>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LLPS initiated by PML self-assembly and stabilized by SUMOylation of components</w:t>
            </w:r>
          </w:p>
        </w:tc>
        <w:tc>
          <w:tcPr>
            <w:shd w:fill="auto" w:val="clear"/>
            <w:tcMar>
              <w:top w:w="0.0" w:type="dxa"/>
              <w:left w:w="0.0" w:type="dxa"/>
              <w:bottom w:w="0.0" w:type="dxa"/>
              <w:right w:w="0.0" w:type="dxa"/>
            </w:tcMar>
            <w:vAlign w:val="top"/>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LLPS nucleated by active transcription of snRNA genes; requires coilin scaffold</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Crowding/LLPS Role</w:t>
            </w:r>
          </w:p>
        </w:tc>
        <w:tc>
          <w:tcPr>
            <w:shd w:fill="auto" w:val="clear"/>
            <w:tcMar>
              <w:top w:w="0.0" w:type="dxa"/>
              <w:left w:w="0.0" w:type="dxa"/>
              <w:bottom w:w="0.0" w:type="dxa"/>
              <w:right w:w="0.0" w:type="dxa"/>
            </w:tcMar>
            <w:vAlign w:val="top"/>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Potentiates LLPS by increasing effective concentration of components, essential for assembly</w:t>
            </w:r>
          </w:p>
        </w:tc>
        <w:tc>
          <w:tcPr>
            <w:shd w:fill="auto" w:val="clear"/>
            <w:tcMar>
              <w:top w:w="0.0" w:type="dxa"/>
              <w:left w:w="0.0" w:type="dxa"/>
              <w:bottom w:w="0.0" w:type="dxa"/>
              <w:right w:w="0.0" w:type="dxa"/>
            </w:tcMar>
            <w:vAlign w:val="top"/>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Enhances phase separation and stability of the dynamic condensate</w:t>
            </w:r>
          </w:p>
        </w:tc>
        <w:tc>
          <w:tcPr>
            <w:shd w:fill="auto" w:val="clear"/>
            <w:tcMar>
              <w:top w:w="0.0" w:type="dxa"/>
              <w:left w:w="0.0" w:type="dxa"/>
              <w:bottom w:w="0.0" w:type="dxa"/>
              <w:right w:w="0.0" w:type="dxa"/>
            </w:tcMar>
            <w:vAlign w:val="top"/>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Facilitates the condensation of PML and partner proteins into stable bodies</w:t>
            </w:r>
          </w:p>
        </w:tc>
        <w:tc>
          <w:tcPr>
            <w:shd w:fill="auto" w:val="clear"/>
            <w:tcMar>
              <w:top w:w="0.0" w:type="dxa"/>
              <w:left w:w="0.0" w:type="dxa"/>
              <w:bottom w:w="0.0" w:type="dxa"/>
              <w:right w:w="0.0" w:type="dxa"/>
            </w:tcMar>
            <w:vAlign w:val="top"/>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Promotes the concentration of RNP components, facilitating their assembly and modification</w:t>
            </w:r>
          </w:p>
        </w:tc>
      </w:tr>
    </w:tbl>
    <w:p w:rsidR="00000000" w:rsidDel="00000000" w:rsidP="00000000" w:rsidRDefault="00000000" w:rsidRPr="00000000" w14:paraId="00000080">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Section 6: A Tale of Two Compartments: Comparing Crowding in the Nucleus and Cytoplasm</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While the entire cell is crowded, the nucleus and the cytoplasm represent two distinct biophysical environments. They are separated by the nuclear envelope and differ fundamentally in their composition, architecture, and function. A direct comparison of macromolecular crowding in these two compartments reveals a fascinating paradox: the nucleoplasm, despite imposing stronger geometric constraints on molecular motion, appears to be a less viscous and more mobile environment than the cytoplasm for certain probes. Resolving this paradox requires moving beyond a simple view of crowding as a function of concentration alone and considering the profound impact of the </w:t>
      </w:r>
      <w:r w:rsidDel="00000000" w:rsidR="00000000" w:rsidRPr="00000000">
        <w:rPr>
          <w:i w:val="1"/>
          <w:rtl w:val="0"/>
        </w:rPr>
        <w:t xml:space="preserve">architecture</w:t>
      </w:r>
      <w:r w:rsidDel="00000000" w:rsidR="00000000" w:rsidRPr="00000000">
        <w:rPr>
          <w:rtl w:val="0"/>
        </w:rPr>
        <w:t xml:space="preserve"> of the crowding agents. This comparative analysis highlights the specialized nature of the nuclear environment and how its unique physical properties are tailored to the demands of genome function.</w:t>
      </w:r>
    </w:p>
    <w:p w:rsidR="00000000" w:rsidDel="00000000" w:rsidP="00000000" w:rsidRDefault="00000000" w:rsidRPr="00000000" w14:paraId="0000008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6.1 Quantifying the Differences: Viscosity, Diffusion, and Caging Effects</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Both the nucleus and the cytoplasm are densely packed, with total macromolecular concentrations estimated to be in the same broad range of 50-400 mg/mL. This high concentration imparts significant viscosity to both compartments. Direct measurements in living cells have found the viscosity of the nucleoplasm to be approximately 1.4-1.8 centipoise (cP), which is about three to four times the viscosity of water, a value comparable to that of the cytoplasm.</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when the mobility of macromolecular probes is measured directly, a more nuanced and surprising picture emerges. Studies using genetically encoded multimeric nanoparticles (GEMs)—spherical probes of a defined size (40 nm)—to measure diffusion in different compartments have revealed key differences.</w:t>
      </w:r>
    </w:p>
    <w:p w:rsidR="00000000" w:rsidDel="00000000" w:rsidP="00000000" w:rsidRDefault="00000000" w:rsidRPr="00000000" w14:paraId="00000085">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Effective Diffusion Coefficient (D_{eff}):</w:t>
      </w:r>
      <w:r w:rsidDel="00000000" w:rsidR="00000000" w:rsidRPr="00000000">
        <w:rPr>
          <w:rtl w:val="0"/>
        </w:rPr>
        <w:t xml:space="preserve"> The most striking finding is that the effective diffusion coefficient of these 40 nm probes is consistently </w:t>
      </w:r>
      <w:r w:rsidDel="00000000" w:rsidR="00000000" w:rsidRPr="00000000">
        <w:rPr>
          <w:i w:val="1"/>
          <w:rtl w:val="0"/>
        </w:rPr>
        <w:t xml:space="preserve">higher</w:t>
      </w:r>
      <w:r w:rsidDel="00000000" w:rsidR="00000000" w:rsidRPr="00000000">
        <w:rPr>
          <w:rtl w:val="0"/>
        </w:rPr>
        <w:t xml:space="preserve"> in the nucleoplasm than in the cytoplasm. In fission yeast, for example, the nuclear D_{eff} was measured to be ~0.55 µm²/s, compared to a cytoplasmic D_{eff} of ~0.40 µm²/s. Since a higher diffusion coefficient is typically associated with lower viscosity or less obstruction, this result suggests that, at this size scale, the nucleoplasm is effectively </w:t>
      </w:r>
      <w:r w:rsidDel="00000000" w:rsidR="00000000" w:rsidRPr="00000000">
        <w:rPr>
          <w:i w:val="1"/>
          <w:rtl w:val="0"/>
        </w:rPr>
        <w:t xml:space="preserve">less crowded</w:t>
      </w:r>
      <w:r w:rsidDel="00000000" w:rsidR="00000000" w:rsidRPr="00000000">
        <w:rPr>
          <w:rtl w:val="0"/>
        </w:rPr>
        <w:t xml:space="preserve"> or less obstructive than the cytoplasm.</w:t>
      </w:r>
    </w:p>
    <w:p w:rsidR="00000000" w:rsidDel="00000000" w:rsidP="00000000" w:rsidRDefault="00000000" w:rsidRPr="00000000" w14:paraId="00000086">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Anomalous Diffusion and Caging:</w:t>
      </w:r>
      <w:r w:rsidDel="00000000" w:rsidR="00000000" w:rsidRPr="00000000">
        <w:rPr>
          <w:rtl w:val="0"/>
        </w:rPr>
        <w:t xml:space="preserve"> In contrast to the diffusion data, measurements of the </w:t>
      </w:r>
      <w:r w:rsidDel="00000000" w:rsidR="00000000" w:rsidRPr="00000000">
        <w:rPr>
          <w:i w:val="1"/>
          <w:rtl w:val="0"/>
        </w:rPr>
        <w:t xml:space="preserve">mode</w:t>
      </w:r>
      <w:r w:rsidDel="00000000" w:rsidR="00000000" w:rsidRPr="00000000">
        <w:rPr>
          <w:rtl w:val="0"/>
        </w:rPr>
        <w:t xml:space="preserve"> of motion point to a different conclusion. In complex fluids, diffusion is often anomalous or "sub-diffusive," meaning the mean squared displacement of a particle does not scale linearly with time (MSD \propto t^\alpha, where α &lt; 1). The anomalous exponent, α, is a measure of the degree of constraint or "caging" experienced by the particle. An α value of 1 represents free Brownian diffusion, while smaller values indicate more constrained motion. The GEMs experiments revealed that probes in the nucleoplasm exhibit a </w:t>
      </w:r>
      <w:r w:rsidDel="00000000" w:rsidR="00000000" w:rsidRPr="00000000">
        <w:rPr>
          <w:i w:val="1"/>
          <w:rtl w:val="0"/>
        </w:rPr>
        <w:t xml:space="preserve">stronger</w:t>
      </w:r>
      <w:r w:rsidDel="00000000" w:rsidR="00000000" w:rsidRPr="00000000">
        <w:rPr>
          <w:rtl w:val="0"/>
        </w:rPr>
        <w:t xml:space="preserve"> sub-diffusive behavior (lower α of ~0.8) compared to probes in the cytoplasm (α ~0.9). This indicates that, despite moving faster on average, molecules in the nucleus experience more significant geometric constraints and caging effects.</w:t>
      </w:r>
    </w:p>
    <w:p w:rsidR="00000000" w:rsidDel="00000000" w:rsidP="00000000" w:rsidRDefault="00000000" w:rsidRPr="00000000" w14:paraId="00000087">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6.2 The Paradox of the Nucleoplasm: Higher Mobility in a More Constrained Space</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These findings present a clear paradox: how can the nucleoplasm be simultaneously more mobile (higher D_{eff}) and more constrained (lower α) than the cytoplasm? The resolution lies not in the overall concentration of macromolecules, which is similar in both compartments, but in the fundamentally different </w:t>
      </w:r>
      <w:r w:rsidDel="00000000" w:rsidR="00000000" w:rsidRPr="00000000">
        <w:rPr>
          <w:i w:val="1"/>
          <w:rtl w:val="0"/>
        </w:rPr>
        <w:t xml:space="preserve">architecture</w:t>
      </w:r>
      <w:r w:rsidDel="00000000" w:rsidR="00000000" w:rsidRPr="00000000">
        <w:rPr>
          <w:rtl w:val="0"/>
        </w:rPr>
        <w:t xml:space="preserve"> of the crowding agents.</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cytoplasm can be envisioned as a dense, relatively uniform solution of globular proteins interspersed with a fine meshwork of cytoskeletal filaments. This creates a tortuous environment with small, relatively homogenous pores, which consistently slows the diffusion of most macromolecules.</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nucleus, on the other hand, is dominated by a single, massive polymer network: chromatin. This network is not uniform but is organized into condensed domains (heterochromatin) and more open domains (euchromatin), creating a landscape of relatively large inter-chromatin channels or "lakes" interspersed with dense chromatin "islands".</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architectural difference can resolve the paradox :</w:t>
      </w:r>
    </w:p>
    <w:p w:rsidR="00000000" w:rsidDel="00000000" w:rsidP="00000000" w:rsidRDefault="00000000" w:rsidRPr="00000000" w14:paraId="0000008C">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Higher D_{eff} Explained:</w:t>
      </w:r>
      <w:r w:rsidDel="00000000" w:rsidR="00000000" w:rsidRPr="00000000">
        <w:rPr>
          <w:rtl w:val="0"/>
        </w:rPr>
        <w:t xml:space="preserve"> A 40 nm probe may be able to diffuse relatively freely and rapidly through the wide inter-chromatin channels, leading to a high average diffusion coefficient over long distances. In contrast, the same probe in the cytoplasm must constantly navigate the tighter, more intricate mesh of the cytoskeleton and dense proteome, resulting in a lower overall mobility.</w:t>
      </w:r>
    </w:p>
    <w:p w:rsidR="00000000" w:rsidDel="00000000" w:rsidP="00000000" w:rsidRDefault="00000000" w:rsidRPr="00000000" w14:paraId="0000008D">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Lower α Explained:</w:t>
      </w:r>
      <w:r w:rsidDel="00000000" w:rsidR="00000000" w:rsidRPr="00000000">
        <w:rPr>
          <w:rtl w:val="0"/>
        </w:rPr>
        <w:t xml:space="preserve"> While the channels in the nucleus are wide, their walls are made of chromatin fibers. The probe's movement is thus highly constrained by the boundaries of these channels. It experiences frequent transient interactions and temporary trapping ("caging") within the loops and folds of the polymer network. This leads to a more anomalous, sub-diffusive character of motion at short time scales. The cytoplasm, being more like a random porous medium, imposes less directional constraint, leading to motion that is closer to ideal Brownian diffusion (higher α).</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comparison demolishes the simplistic notion that "crowding" can be described by a single parameter like concentration or viscosity. It is a multi-parameter phenomenon that is critically dependent on the architecture of the crowders. The nucleus is not simply "more" or "less" crowded than the cytoplasm; it is crowded </w:t>
      </w:r>
      <w:r w:rsidDel="00000000" w:rsidR="00000000" w:rsidRPr="00000000">
        <w:rPr>
          <w:i w:val="1"/>
          <w:rtl w:val="0"/>
        </w:rPr>
        <w:t xml:space="preserve">differently</w:t>
      </w:r>
      <w:r w:rsidDel="00000000" w:rsidR="00000000" w:rsidRPr="00000000">
        <w:rPr>
          <w:rtl w:val="0"/>
        </w:rPr>
        <w:t xml:space="preserve">. Its unique polymer-based architecture creates a distinct biophysical environment optimized for its specific functions—an environment that can support both rapid, long-range diffusion through channels and localized, constrained motion within chromatin domains. This physical compartmentalization is a key aspect of nuclear function, enabling processes that require both global scanning of the genome and local, processive enzymatic activity.</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summary of these comparative properties is presented in Table 6.1.</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6.1: Comparative Biophysical Properties of the Nucleus and Cytoplasm</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Property</w:t>
            </w:r>
          </w:p>
        </w:tc>
        <w:tc>
          <w:tcPr>
            <w:shd w:fill="auto" w:val="clear"/>
            <w:tcMar>
              <w:top w:w="0.0" w:type="dxa"/>
              <w:left w:w="0.0" w:type="dxa"/>
              <w:bottom w:w="0.0" w:type="dxa"/>
              <w:right w:w="0.0" w:type="dxa"/>
            </w:tcMar>
            <w:vAlign w:val="top"/>
          </w:tcPr>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Nucleus (Nucleoplasm)</w:t>
            </w:r>
          </w:p>
        </w:tc>
        <w:tc>
          <w:tcPr>
            <w:shd w:fill="auto" w:val="clear"/>
            <w:tcMar>
              <w:top w:w="0.0" w:type="dxa"/>
              <w:left w:w="0.0" w:type="dxa"/>
              <w:bottom w:w="0.0" w:type="dxa"/>
              <w:right w:w="0.0" w:type="dxa"/>
            </w:tcMar>
            <w:vAlign w:val="top"/>
          </w:tcPr>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Cytoplasm</w:t>
            </w:r>
          </w:p>
        </w:tc>
        <w:tc>
          <w:tcPr>
            <w:shd w:fill="auto" w:val="clear"/>
            <w:tcMar>
              <w:top w:w="0.0" w:type="dxa"/>
              <w:left w:w="0.0" w:type="dxa"/>
              <w:bottom w:w="0.0" w:type="dxa"/>
              <w:right w:w="0.0" w:type="dxa"/>
            </w:tcMar>
            <w:vAlign w:val="top"/>
          </w:tcPr>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Implications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Dominant Crowding Agent(s)</w:t>
            </w:r>
          </w:p>
        </w:tc>
        <w:tc>
          <w:tcPr>
            <w:shd w:fill="auto" w:val="clear"/>
            <w:tcMar>
              <w:top w:w="0.0" w:type="dxa"/>
              <w:left w:w="0.0" w:type="dxa"/>
              <w:bottom w:w="0.0" w:type="dxa"/>
              <w:right w:w="0.0" w:type="dxa"/>
            </w:tcMar>
            <w:vAlign w:val="top"/>
          </w:tcPr>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Chromatin (a single, massive polymer network)</w:t>
            </w:r>
          </w:p>
        </w:tc>
        <w:tc>
          <w:tcPr>
            <w:shd w:fill="auto" w:val="clear"/>
            <w:tcMar>
              <w:top w:w="0.0" w:type="dxa"/>
              <w:left w:w="0.0" w:type="dxa"/>
              <w:bottom w:w="0.0" w:type="dxa"/>
              <w:right w:w="0.0" w:type="dxa"/>
            </w:tcMar>
            <w:vAlign w:val="top"/>
          </w:tcPr>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Diverse proteome, ribosomes, cytoskeletal filaments</w:t>
            </w:r>
          </w:p>
        </w:tc>
        <w:tc>
          <w:tcPr>
            <w:shd w:fill="auto" w:val="clear"/>
            <w:tcMar>
              <w:top w:w="0.0" w:type="dxa"/>
              <w:left w:w="0.0" w:type="dxa"/>
              <w:bottom w:w="0.0" w:type="dxa"/>
              <w:right w:w="0.0" w:type="dxa"/>
            </w:tcMar>
            <w:vAlign w:val="top"/>
          </w:tcPr>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Architecture of crowders, not just concentration, dictates the biophysical environment.</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Total Macromolecular Conc.</w:t>
            </w:r>
          </w:p>
        </w:tc>
        <w:tc>
          <w:tcPr>
            <w:shd w:fill="auto" w:val="clear"/>
            <w:tcMar>
              <w:top w:w="0.0" w:type="dxa"/>
              <w:left w:w="0.0" w:type="dxa"/>
              <w:bottom w:w="0.0" w:type="dxa"/>
              <w:right w:w="0.0" w:type="dxa"/>
            </w:tcMar>
            <w:vAlign w:val="top"/>
          </w:tcPr>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50–400 mg/mL</w:t>
            </w:r>
          </w:p>
        </w:tc>
        <w:tc>
          <w:tcPr>
            <w:shd w:fill="auto" w:val="clear"/>
            <w:tcMar>
              <w:top w:w="0.0" w:type="dxa"/>
              <w:left w:w="0.0" w:type="dxa"/>
              <w:bottom w:w="0.0" w:type="dxa"/>
              <w:right w:w="0.0" w:type="dxa"/>
            </w:tcMar>
            <w:vAlign w:val="top"/>
          </w:tcPr>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50–400 mg/mL</w:t>
            </w:r>
          </w:p>
        </w:tc>
        <w:tc>
          <w:tcPr>
            <w:shd w:fill="auto" w:val="clear"/>
            <w:tcMar>
              <w:top w:w="0.0" w:type="dxa"/>
              <w:left w:w="0.0" w:type="dxa"/>
              <w:bottom w:w="0.0" w:type="dxa"/>
              <w:right w:w="0.0" w:type="dxa"/>
            </w:tcMar>
            <w:vAlign w:val="top"/>
          </w:tcPr>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Both compartments operate under significant crowding, but the effects differ due to architecture.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Apparent Viscosity</w:t>
            </w:r>
          </w:p>
        </w:tc>
        <w:tc>
          <w:tcPr>
            <w:shd w:fill="auto" w:val="clear"/>
            <w:tcMar>
              <w:top w:w="0.0" w:type="dxa"/>
              <w:left w:w="0.0" w:type="dxa"/>
              <w:bottom w:w="0.0" w:type="dxa"/>
              <w:right w:w="0.0" w:type="dxa"/>
            </w:tcMar>
            <w:vAlign w:val="top"/>
          </w:tcPr>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~3–4x that of water</w:t>
            </w:r>
          </w:p>
        </w:tc>
        <w:tc>
          <w:tcPr>
            <w:shd w:fill="auto" w:val="clear"/>
            <w:tcMar>
              <w:top w:w="0.0" w:type="dxa"/>
              <w:left w:w="0.0" w:type="dxa"/>
              <w:bottom w:w="0.0" w:type="dxa"/>
              <w:right w:w="0.0" w:type="dxa"/>
            </w:tcMar>
            <w:vAlign w:val="top"/>
          </w:tcPr>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~3–4x that of water</w:t>
            </w:r>
          </w:p>
        </w:tc>
        <w:tc>
          <w:tcPr>
            <w:shd w:fill="auto" w:val="clear"/>
            <w:tcMar>
              <w:top w:w="0.0" w:type="dxa"/>
              <w:left w:w="0.0" w:type="dxa"/>
              <w:bottom w:w="0.0" w:type="dxa"/>
              <w:right w:w="0.0" w:type="dxa"/>
            </w:tcMar>
            <w:vAlign w:val="top"/>
          </w:tcPr>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Both are highly viscous fluids, slowing all diffusion-limited processes.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Effective Diffusion (D_{eff})</w:t>
            </w:r>
          </w:p>
        </w:tc>
        <w:tc>
          <w:tcPr>
            <w:shd w:fill="auto" w:val="clear"/>
            <w:tcMar>
              <w:top w:w="0.0" w:type="dxa"/>
              <w:left w:w="0.0" w:type="dxa"/>
              <w:bottom w:w="0.0" w:type="dxa"/>
              <w:right w:w="0.0" w:type="dxa"/>
            </w:tcMar>
            <w:vAlign w:val="top"/>
          </w:tcPr>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Higher (e.g., ~0.55 µm²/s for 40nm probe)</w:t>
            </w:r>
          </w:p>
        </w:tc>
        <w:tc>
          <w:tcPr>
            <w:shd w:fill="auto" w:val="clear"/>
            <w:tcMar>
              <w:top w:w="0.0" w:type="dxa"/>
              <w:left w:w="0.0" w:type="dxa"/>
              <w:bottom w:w="0.0" w:type="dxa"/>
              <w:right w:w="0.0" w:type="dxa"/>
            </w:tcMar>
            <w:vAlign w:val="top"/>
          </w:tcPr>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Lower (e.g., ~0.40 µm²/s for 40nm probe)</w:t>
            </w:r>
          </w:p>
        </w:tc>
        <w:tc>
          <w:tcPr>
            <w:shd w:fill="auto" w:val="clear"/>
            <w:tcMar>
              <w:top w:w="0.0" w:type="dxa"/>
              <w:left w:w="0.0" w:type="dxa"/>
              <w:bottom w:w="0.0" w:type="dxa"/>
              <w:right w:w="0.0" w:type="dxa"/>
            </w:tcMar>
            <w:vAlign w:val="top"/>
          </w:tcPr>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Suggests larger effective pore sizes or channels in the nucleus, allowing for faster long-range transport.</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Anomalous Exponent (α)</w:t>
            </w:r>
          </w:p>
        </w:tc>
        <w:tc>
          <w:tcPr>
            <w:shd w:fill="auto" w:val="clear"/>
            <w:tcMar>
              <w:top w:w="0.0" w:type="dxa"/>
              <w:left w:w="0.0" w:type="dxa"/>
              <w:bottom w:w="0.0" w:type="dxa"/>
              <w:right w:w="0.0" w:type="dxa"/>
            </w:tcMar>
            <w:vAlign w:val="top"/>
          </w:tcPr>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Lower (~0.8), indicating stronger sub-diffusion</w:t>
            </w:r>
          </w:p>
        </w:tc>
        <w:tc>
          <w:tcPr>
            <w:shd w:fill="auto" w:val="clear"/>
            <w:tcMar>
              <w:top w:w="0.0" w:type="dxa"/>
              <w:left w:w="0.0" w:type="dxa"/>
              <w:bottom w:w="0.0" w:type="dxa"/>
              <w:right w:w="0.0" w:type="dxa"/>
            </w:tcMar>
            <w:vAlign w:val="top"/>
          </w:tcPr>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Higher (~0.9), indicating weaker sub-diffusion</w:t>
            </w:r>
          </w:p>
        </w:tc>
        <w:tc>
          <w:tcPr>
            <w:shd w:fill="auto" w:val="clear"/>
            <w:tcMar>
              <w:top w:w="0.0" w:type="dxa"/>
              <w:left w:w="0.0" w:type="dxa"/>
              <w:bottom w:w="0.0" w:type="dxa"/>
              <w:right w:w="0.0" w:type="dxa"/>
            </w:tcMar>
            <w:vAlign w:val="top"/>
          </w:tcPr>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Indicates stronger geometric constraints and "caging" by the chromatin polymer network.</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Dominant Mode of Motion</w:t>
            </w:r>
          </w:p>
        </w:tc>
        <w:tc>
          <w:tcPr>
            <w:shd w:fill="auto" w:val="clear"/>
            <w:tcMar>
              <w:top w:w="0.0" w:type="dxa"/>
              <w:left w:w="0.0" w:type="dxa"/>
              <w:bottom w:w="0.0" w:type="dxa"/>
              <w:right w:w="0.0" w:type="dxa"/>
            </w:tcMar>
            <w:vAlign w:val="top"/>
          </w:tcPr>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Anomalous diffusion through a polymer network with large channels</w:t>
            </w:r>
          </w:p>
        </w:tc>
        <w:tc>
          <w:tcPr>
            <w:shd w:fill="auto" w:val="clear"/>
            <w:tcMar>
              <w:top w:w="0.0" w:type="dxa"/>
              <w:left w:w="0.0" w:type="dxa"/>
              <w:bottom w:w="0.0" w:type="dxa"/>
              <w:right w:w="0.0" w:type="dxa"/>
            </w:tcMar>
            <w:vAlign w:val="top"/>
          </w:tcPr>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Diffusion through a dense, porous medium of globular proteins and filaments</w:t>
            </w:r>
          </w:p>
        </w:tc>
        <w:tc>
          <w:tcPr>
            <w:shd w:fill="auto" w:val="clear"/>
            <w:tcMar>
              <w:top w:w="0.0" w:type="dxa"/>
              <w:left w:w="0.0" w:type="dxa"/>
              <w:bottom w:w="0.0" w:type="dxa"/>
              <w:right w:w="0.0" w:type="dxa"/>
            </w:tcMar>
            <w:vAlign w:val="top"/>
          </w:tcPr>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nucleus is optimized for both long-range scanning and local, constrained activity.</w:t>
            </w:r>
          </w:p>
        </w:tc>
      </w:tr>
    </w:tbl>
    <w:p w:rsidR="00000000" w:rsidDel="00000000" w:rsidP="00000000" w:rsidRDefault="00000000" w:rsidRPr="00000000" w14:paraId="000000AD">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Section 7: Methodological Approaches to Probing the Crowded Nucleus</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Our understanding of macromolecular crowding in the nucleus has been built upon a diverse and evolving toolkit of experimental and computational methods. These approaches range from global cellular perturbations to single-molecule imaging and complex computer simulations. Each method provides a unique window into the biophysical state of the nucleus, and their combination has been essential for developing the nuanced view presented in this review. This section surveys the key methodologies used to probe the crowded nuclear environment, outlining their underlying principles, the information they provide, and their inherent advantages and limitations.</w:t>
      </w:r>
    </w:p>
    <w:p w:rsidR="00000000" w:rsidDel="00000000" w:rsidP="00000000" w:rsidRDefault="00000000" w:rsidRPr="00000000" w14:paraId="000000A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7.1 Experimental Probes: From In Vivo Osmotic Shock to Advanced Microscopy</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Experimental approaches to studying nuclear crowding can be broadly categorized into those that perturb the system globally and those that use fluorescent probes to measure local properties with high precision.</w:t>
      </w:r>
    </w:p>
    <w:p w:rsidR="00000000" w:rsidDel="00000000" w:rsidP="00000000" w:rsidRDefault="00000000" w:rsidRPr="00000000" w14:paraId="000000B1">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Global Perturbations:</w:t>
      </w:r>
      <w:r w:rsidDel="00000000" w:rsidR="00000000" w:rsidRPr="00000000">
        <w:rPr>
          <w:rtl w:val="0"/>
        </w:rPr>
        <w:t xml:space="preserve"> A simple yet powerful method to demonstrate the importance of crowding is to manipulate it globally using osmotic shock. By exposing living cells to a hypertonic medium, water is osmotically extracted from the cell, leading to an increase in the concentration of all intracellular macromolecules. Observing the resulting changes—such as the rapid compaction of chromatin and the reorganization of nuclear bodies—provides direct evidence that these structures are sensitive to the level of crowding. While this method is effective for proving the principle, it lacks specificity and can induce pleiotropic stress responses, making it difficult to dissect direct crowding effects from other cellular reactions.</w:t>
      </w:r>
    </w:p>
    <w:p w:rsidR="00000000" w:rsidDel="00000000" w:rsidP="00000000" w:rsidRDefault="00000000" w:rsidRPr="00000000" w14:paraId="000000B2">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Fluorescence-Based Mobility Measurements:</w:t>
      </w:r>
      <w:r w:rsidDel="00000000" w:rsidR="00000000" w:rsidRPr="00000000">
        <w:rPr>
          <w:rtl w:val="0"/>
        </w:rPr>
        <w:t xml:space="preserve"> The development of fluorescent proteins and sensitive microscopy techniques has revolutionized the study of molecular dynamics in living cells.</w:t>
      </w:r>
    </w:p>
    <w:p w:rsidR="00000000" w:rsidDel="00000000" w:rsidP="00000000" w:rsidRDefault="00000000" w:rsidRPr="00000000" w14:paraId="000000B3">
      <w:pPr>
        <w:numPr>
          <w:ilvl w:val="1"/>
          <w:numId w:val="10"/>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Fluorescence Correlation Spectroscopy (FCS):</w:t>
      </w:r>
      <w:r w:rsidDel="00000000" w:rsidR="00000000" w:rsidRPr="00000000">
        <w:rPr>
          <w:rtl w:val="0"/>
        </w:rPr>
        <w:t xml:space="preserve"> FCS is a highly sensitive technique that measures the spontaneous fluctuations in fluorescence intensity as single labeled molecules diffuse through a tiny, fixed confocal observation volume (on the order of a femtoliter). By analyzing the time-correlation of these fluctuations, FCS can simultaneously determine the local concentration of the probe, its diffusion coefficient, and its binding kinetics. Its high temporal resolution and single-molecule sensitivity make it an ideal tool for non-invasively measuring the microviscosity and crowding effects in specific sub-nuclear locations in living cells.</w:t>
      </w:r>
    </w:p>
    <w:p w:rsidR="00000000" w:rsidDel="00000000" w:rsidP="00000000" w:rsidRDefault="00000000" w:rsidRPr="00000000" w14:paraId="000000B4">
      <w:pPr>
        <w:numPr>
          <w:ilvl w:val="1"/>
          <w:numId w:val="10"/>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Fluorescence Recovery After Photobleaching (FRAP):</w:t>
      </w:r>
      <w:r w:rsidDel="00000000" w:rsidR="00000000" w:rsidRPr="00000000">
        <w:rPr>
          <w:rtl w:val="0"/>
        </w:rPr>
        <w:t xml:space="preserve"> In a FRAP experiment, a high-intensity laser is used to irreversibly bleach the fluorophores in a specific region of interest. The rate at which fluorescence recovers in this region, due to the diffusion of unbleached molecules from the surroundings, is then measured. This provides information on the effective diffusion coefficient and the "mobile fraction" of the probed molecular population, allowing researchers to distinguish between freely diffusing molecules and those that are stably bound or immobilized.</w:t>
      </w:r>
    </w:p>
    <w:p w:rsidR="00000000" w:rsidDel="00000000" w:rsidP="00000000" w:rsidRDefault="00000000" w:rsidRPr="00000000" w14:paraId="000000B5">
      <w:pPr>
        <w:numPr>
          <w:ilvl w:val="1"/>
          <w:numId w:val="10"/>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Specialized Fluorescent Probes:</w:t>
      </w:r>
      <w:r w:rsidDel="00000000" w:rsidR="00000000" w:rsidRPr="00000000">
        <w:rPr>
          <w:rtl w:val="0"/>
        </w:rPr>
        <w:t xml:space="preserve"> To probe crowding more directly, researchers have developed specialized tools. These include genetically encoded multimeric nanoparticles (GEMs), which are fluorescent protein assemblies of a defined size that can be targeted to either the cytoplasm or the nucleus to report on diffusion and caging effects at a specific length scale. Additionally, the fluorescence anisotropy of monomeric probes like EGFP can be used as a sensitive readout of local molecular crowding, as rotational diffusion is hindered in more viscous, crowded environments.</w:t>
      </w:r>
    </w:p>
    <w:p w:rsidR="00000000" w:rsidDel="00000000" w:rsidP="00000000" w:rsidRDefault="00000000" w:rsidRPr="00000000" w14:paraId="000000B6">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Super-Resolution Microscopy (SRM):</w:t>
      </w:r>
      <w:r w:rsidDel="00000000" w:rsidR="00000000" w:rsidRPr="00000000">
        <w:rPr>
          <w:rtl w:val="0"/>
        </w:rPr>
        <w:t xml:space="preserve"> To understand the structural context in which crowding effects occur, it is necessary to visualize the nucleus at a resolution beyond the ~200 nm diffraction limit of conventional light microscopy. Super-resolution techniques have been transformative in this regard. Methods such as Stimulated Emission Depletion (STED) microscopy, Photoactivated Localization Microscopy (PALM), and Stochastic Optical Reconstruction Microscopy (STORM), as well as variants like Spectral Precision Distance/Position Determination Microscopy (SPDM), allow for imaging of nuclear structures with resolutions down to 15-50 nm. This has enabled the direct visualization of chromatin fibers, the detailed architecture of nuclear pore complexes, and the nanoscale organization of proteins and RNA within nuclear bodies, providing the essential structural framework for interpreting kinetic and dynamic data obtained from methods like FCS and FRAP.</w:t>
      </w:r>
    </w:p>
    <w:p w:rsidR="00000000" w:rsidDel="00000000" w:rsidP="00000000" w:rsidRDefault="00000000" w:rsidRPr="00000000" w14:paraId="000000B7">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7.2 Computational and Theoretical Models: Simulating the Unseen</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Given the immense complexity of the nuclear environment, computational and theoretical models are indispensable for interpreting experimental data and testing hypotheses that are not directly accessible to measurement.</w:t>
      </w:r>
    </w:p>
    <w:p w:rsidR="00000000" w:rsidDel="00000000" w:rsidP="00000000" w:rsidRDefault="00000000" w:rsidRPr="00000000" w14:paraId="000000B9">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Analytical Theory and Statistical Mechanics:</w:t>
      </w:r>
      <w:r w:rsidDel="00000000" w:rsidR="00000000" w:rsidRPr="00000000">
        <w:rPr>
          <w:rtl w:val="0"/>
        </w:rPr>
        <w:t xml:space="preserve"> At the simplest level, analytical theories like Scaled Particle Theory (SPT) use statistical mechanics to derive equations that predict the thermodynamic consequences of crowding, such as the change in free energy upon protein folding or association. While powerful for building intuition, these models often rely on significant simplifications, such as treating proteins and crowders as hard spheres, which limits their quantitative predictive power for real biological systems.</w:t>
      </w:r>
    </w:p>
    <w:p w:rsidR="00000000" w:rsidDel="00000000" w:rsidP="00000000" w:rsidRDefault="00000000" w:rsidRPr="00000000" w14:paraId="000000BA">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Molecular Simulations:</w:t>
      </w:r>
      <w:r w:rsidDel="00000000" w:rsidR="00000000" w:rsidRPr="00000000">
        <w:rPr>
          <w:rtl w:val="0"/>
        </w:rPr>
        <w:t xml:space="preserve"> To capture more of the system's complexity, researchers turn to molecular simulations, which model the behavior of individual molecules over time.</w:t>
      </w:r>
    </w:p>
    <w:p w:rsidR="00000000" w:rsidDel="00000000" w:rsidP="00000000" w:rsidRDefault="00000000" w:rsidRPr="00000000" w14:paraId="000000BB">
      <w:pPr>
        <w:numPr>
          <w:ilvl w:val="1"/>
          <w:numId w:val="12"/>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Molecular Dynamics (MD) and Brownian Dynamics (BD):</w:t>
      </w:r>
      <w:r w:rsidDel="00000000" w:rsidR="00000000" w:rsidRPr="00000000">
        <w:rPr>
          <w:rtl w:val="0"/>
        </w:rPr>
        <w:t xml:space="preserve"> These methods simulate the trajectories of particles based on interaction potentials and equations of motion. MD simulations can be performed at the all-atom level, providing exquisite detail but at a very high computational cost, limiting them to short timescales. To study larger systems for longer times, researchers use coarse-grained models, where groups of atoms are represented as single beads, or Brownian Dynamics, which models the stochastic motion of particles in a viscous fluid. These simulations are crucial for studying how crowding explicitly affects protein diffusion, conformational changes, and binding kinetics.</w:t>
      </w:r>
    </w:p>
    <w:p w:rsidR="00000000" w:rsidDel="00000000" w:rsidP="00000000" w:rsidRDefault="00000000" w:rsidRPr="00000000" w14:paraId="000000BC">
      <w:pPr>
        <w:numPr>
          <w:ilvl w:val="1"/>
          <w:numId w:val="12"/>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Monte Carlo (MC) Simulations:</w:t>
      </w:r>
      <w:r w:rsidDel="00000000" w:rsidR="00000000" w:rsidRPr="00000000">
        <w:rPr>
          <w:rtl w:val="0"/>
        </w:rPr>
        <w:t xml:space="preserve"> MC methods use random sampling to explore the possible configurations of a system at thermodynamic equilibrium. They are particularly well-suited for calculating equilibrium properties, such as the average binding free energy or the partitioning of molecules between different phases, and have been used to model the effects of crowding on gene regulatory networks.</w:t>
      </w:r>
    </w:p>
    <w:p w:rsidR="00000000" w:rsidDel="00000000" w:rsidP="00000000" w:rsidRDefault="00000000" w:rsidRPr="00000000" w14:paraId="000000BD">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Fractal Models:</w:t>
      </w:r>
      <w:r w:rsidDel="00000000" w:rsidR="00000000" w:rsidRPr="00000000">
        <w:rPr>
          <w:rtl w:val="0"/>
        </w:rPr>
        <w:t xml:space="preserve"> As discussed in Section 3, the unique kinetic environment of the nucleus has necessitated the development of specialized models. Fractal models treat the chromatin network not as a random collection of obstacles but as a self-similar fractal object. By incorporating the fractal dimension into kinetic equations, these models can successfully reproduce the anomalous, size-independent diffusion and non-classical binding kinetics observed experimentally, providing a vital bridge between nuclear structure and function.</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synergy between these experimental and computational approaches is driving progress in the field. Experiments provide the quantitative data and ground truth that models must explain, while simulations and theory provide the mechanistic framework for interpreting those data and generating new, testable hypotheses about the unseen world of the crowded nucleus. A summary of these methodologies is provided in Table 7.1.</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7.1: Methodologies for Studying Nuclear Crowding</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Methodology</w:t>
            </w:r>
          </w:p>
        </w:tc>
        <w:tc>
          <w:tcPr>
            <w:shd w:fill="auto" w:val="clear"/>
            <w:tcMar>
              <w:top w:w="0.0" w:type="dxa"/>
              <w:left w:w="0.0" w:type="dxa"/>
              <w:bottom w:w="0.0" w:type="dxa"/>
              <w:right w:w="0.0" w:type="dxa"/>
            </w:tcMar>
            <w:vAlign w:val="top"/>
          </w:tcPr>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Principle</w:t>
            </w:r>
          </w:p>
        </w:tc>
        <w:tc>
          <w:tcPr>
            <w:shd w:fill="auto" w:val="clear"/>
            <w:tcMar>
              <w:top w:w="0.0" w:type="dxa"/>
              <w:left w:w="0.0" w:type="dxa"/>
              <w:bottom w:w="0.0" w:type="dxa"/>
              <w:right w:w="0.0" w:type="dxa"/>
            </w:tcMar>
            <w:vAlign w:val="top"/>
          </w:tcPr>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Information Obtained</w:t>
            </w:r>
          </w:p>
        </w:tc>
        <w:tc>
          <w:tcPr>
            <w:shd w:fill="auto" w:val="clear"/>
            <w:tcMar>
              <w:top w:w="0.0" w:type="dxa"/>
              <w:left w:w="0.0" w:type="dxa"/>
              <w:bottom w:w="0.0" w:type="dxa"/>
              <w:right w:w="0.0" w:type="dxa"/>
            </w:tcMar>
            <w:vAlign w:val="top"/>
          </w:tcPr>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Advantages</w:t>
            </w:r>
          </w:p>
        </w:tc>
        <w:tc>
          <w:tcPr>
            <w:shd w:fill="auto" w:val="clear"/>
            <w:tcMar>
              <w:top w:w="0.0" w:type="dxa"/>
              <w:left w:w="0.0" w:type="dxa"/>
              <w:bottom w:w="0.0" w:type="dxa"/>
              <w:right w:w="0.0" w:type="dxa"/>
            </w:tcMar>
            <w:vAlign w:val="top"/>
          </w:tcPr>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Limitations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Hypertonic Shock</w:t>
            </w:r>
          </w:p>
        </w:tc>
        <w:tc>
          <w:tcPr>
            <w:shd w:fill="auto" w:val="clear"/>
            <w:tcMar>
              <w:top w:w="0.0" w:type="dxa"/>
              <w:left w:w="0.0" w:type="dxa"/>
              <w:bottom w:w="0.0" w:type="dxa"/>
              <w:right w:w="0.0" w:type="dxa"/>
            </w:tcMar>
            <w:vAlign w:val="top"/>
          </w:tcPr>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Osmotic removal of water to increase global intracellular macromolecule concentration.</w:t>
            </w:r>
          </w:p>
        </w:tc>
        <w:tc>
          <w:tcPr>
            <w:shd w:fill="auto" w:val="clear"/>
            <w:tcMar>
              <w:top w:w="0.0" w:type="dxa"/>
              <w:left w:w="0.0" w:type="dxa"/>
              <w:bottom w:w="0.0" w:type="dxa"/>
              <w:right w:w="0.0" w:type="dxa"/>
            </w:tcMar>
            <w:vAlign w:val="top"/>
          </w:tcPr>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Qualitative effect of increased crowding on large-scale structures (e.g., chromatin compaction).</w:t>
            </w:r>
          </w:p>
        </w:tc>
        <w:tc>
          <w:tcPr>
            <w:shd w:fill="auto" w:val="clear"/>
            <w:tcMar>
              <w:top w:w="0.0" w:type="dxa"/>
              <w:left w:w="0.0" w:type="dxa"/>
              <w:bottom w:w="0.0" w:type="dxa"/>
              <w:right w:w="0.0" w:type="dxa"/>
            </w:tcMar>
            <w:vAlign w:val="top"/>
          </w:tcPr>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Simple, applicable in live cells, demonstrates principle of crowding dependence.</w:t>
            </w:r>
          </w:p>
        </w:tc>
        <w:tc>
          <w:tcPr>
            <w:shd w:fill="auto" w:val="clear"/>
            <w:tcMar>
              <w:top w:w="0.0" w:type="dxa"/>
              <w:left w:w="0.0" w:type="dxa"/>
              <w:bottom w:w="0.0" w:type="dxa"/>
              <w:right w:w="0.0" w:type="dxa"/>
            </w:tcMar>
            <w:vAlign w:val="top"/>
          </w:tcPr>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Lacks specificity, induces general stress response, not quantitative.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Fluorescence Correlation Spectroscopy (FCS)</w:t>
            </w:r>
          </w:p>
        </w:tc>
        <w:tc>
          <w:tcPr>
            <w:shd w:fill="auto" w:val="clear"/>
            <w:tcMar>
              <w:top w:w="0.0" w:type="dxa"/>
              <w:left w:w="0.0" w:type="dxa"/>
              <w:bottom w:w="0.0" w:type="dxa"/>
              <w:right w:w="0.0" w:type="dxa"/>
            </w:tcMar>
            <w:vAlign w:val="top"/>
          </w:tcPr>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Analysis of fluorescence fluctuations in a femtoliter-sized observation volume.</w:t>
            </w:r>
          </w:p>
        </w:tc>
        <w:tc>
          <w:tcPr>
            <w:shd w:fill="auto" w:val="clear"/>
            <w:tcMar>
              <w:top w:w="0.0" w:type="dxa"/>
              <w:left w:w="0.0" w:type="dxa"/>
              <w:bottom w:w="0.0" w:type="dxa"/>
              <w:right w:w="0.0" w:type="dxa"/>
            </w:tcMar>
            <w:vAlign w:val="top"/>
          </w:tcPr>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Local concentration, diffusion coefficient, viscosity, binding kinetics.</w:t>
            </w:r>
          </w:p>
        </w:tc>
        <w:tc>
          <w:tcPr>
            <w:shd w:fill="auto" w:val="clear"/>
            <w:tcMar>
              <w:top w:w="0.0" w:type="dxa"/>
              <w:left w:w="0.0" w:type="dxa"/>
              <w:bottom w:w="0.0" w:type="dxa"/>
              <w:right w:w="0.0" w:type="dxa"/>
            </w:tcMar>
            <w:vAlign w:val="top"/>
          </w:tcPr>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 sensitivity (single-molecule), quantitative, minimally invasive, high temporal resolution.</w:t>
            </w:r>
          </w:p>
        </w:tc>
        <w:tc>
          <w:tcPr>
            <w:shd w:fill="auto" w:val="clear"/>
            <w:tcMar>
              <w:top w:w="0.0" w:type="dxa"/>
              <w:left w:w="0.0" w:type="dxa"/>
              <w:bottom w:w="0.0" w:type="dxa"/>
              <w:right w:w="0.0" w:type="dxa"/>
            </w:tcMar>
            <w:vAlign w:val="top"/>
          </w:tcPr>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Limited to low probe concentrations, sensitive to photobleaching and artifacts.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Fluorescence Recovery After Photobleaching (FRAP)</w:t>
            </w:r>
          </w:p>
        </w:tc>
        <w:tc>
          <w:tcPr>
            <w:shd w:fill="auto" w:val="clear"/>
            <w:tcMar>
              <w:top w:w="0.0" w:type="dxa"/>
              <w:left w:w="0.0" w:type="dxa"/>
              <w:bottom w:w="0.0" w:type="dxa"/>
              <w:right w:w="0.0" w:type="dxa"/>
            </w:tcMar>
            <w:vAlign w:val="top"/>
          </w:tcPr>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Measuring the rate of fluorescence return to a photobleached area.</w:t>
            </w:r>
          </w:p>
        </w:tc>
        <w:tc>
          <w:tcPr>
            <w:shd w:fill="auto" w:val="clear"/>
            <w:tcMar>
              <w:top w:w="0.0" w:type="dxa"/>
              <w:left w:w="0.0" w:type="dxa"/>
              <w:bottom w:w="0.0" w:type="dxa"/>
              <w:right w:w="0.0" w:type="dxa"/>
            </w:tcMar>
            <w:vAlign w:val="top"/>
          </w:tcPr>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Effective diffusion coefficient, mobile fraction of a molecular population.</w:t>
            </w:r>
          </w:p>
        </w:tc>
        <w:tc>
          <w:tcPr>
            <w:shd w:fill="auto" w:val="clear"/>
            <w:tcMar>
              <w:top w:w="0.0" w:type="dxa"/>
              <w:left w:w="0.0" w:type="dxa"/>
              <w:bottom w:w="0.0" w:type="dxa"/>
              <w:right w:w="0.0" w:type="dxa"/>
            </w:tcMar>
            <w:vAlign w:val="top"/>
          </w:tcPr>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Robust, provides ensemble-averaged dynamics, good for assessing mobility vs. immobility.</w:t>
            </w:r>
          </w:p>
        </w:tc>
        <w:tc>
          <w:tcPr>
            <w:shd w:fill="auto" w:val="clear"/>
            <w:tcMar>
              <w:top w:w="0.0" w:type="dxa"/>
              <w:left w:w="0.0" w:type="dxa"/>
              <w:bottom w:w="0.0" w:type="dxa"/>
              <w:right w:w="0.0" w:type="dxa"/>
            </w:tcMar>
            <w:vAlign w:val="top"/>
          </w:tcPr>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Lower spatial/temporal resolution than FCS, bleaching can cause photodamage.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Super-Resolution Microscopy (SRM)</w:t>
            </w:r>
          </w:p>
        </w:tc>
        <w:tc>
          <w:tcPr>
            <w:shd w:fill="auto" w:val="clear"/>
            <w:tcMar>
              <w:top w:w="0.0" w:type="dxa"/>
              <w:left w:w="0.0" w:type="dxa"/>
              <w:bottom w:w="0.0" w:type="dxa"/>
              <w:right w:w="0.0" w:type="dxa"/>
            </w:tcMar>
            <w:vAlign w:val="top"/>
          </w:tcPr>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Optical techniques (e.g., STED, PALM/STORM) that overcome the diffraction limit of light.</w:t>
            </w:r>
          </w:p>
        </w:tc>
        <w:tc>
          <w:tcPr>
            <w:shd w:fill="auto" w:val="clear"/>
            <w:tcMar>
              <w:top w:w="0.0" w:type="dxa"/>
              <w:left w:w="0.0" w:type="dxa"/>
              <w:bottom w:w="0.0" w:type="dxa"/>
              <w:right w:w="0.0" w:type="dxa"/>
            </w:tcMar>
            <w:vAlign w:val="top"/>
          </w:tcPr>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Nanoscale structural organization of chromatin, nuclear bodies, and protein complexes (&lt;50 nm resolution).</w:t>
            </w:r>
          </w:p>
        </w:tc>
        <w:tc>
          <w:tcPr>
            <w:shd w:fill="auto" w:val="clear"/>
            <w:tcMar>
              <w:top w:w="0.0" w:type="dxa"/>
              <w:left w:w="0.0" w:type="dxa"/>
              <w:bottom w:w="0.0" w:type="dxa"/>
              <w:right w:w="0.0" w:type="dxa"/>
            </w:tcMar>
            <w:vAlign w:val="top"/>
          </w:tcPr>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Direct visualization of nanostructure in fixed or live cells, provides essential spatial context.</w:t>
            </w:r>
          </w:p>
        </w:tc>
        <w:tc>
          <w:tcPr>
            <w:shd w:fill="auto" w:val="clear"/>
            <w:tcMar>
              <w:top w:w="0.0" w:type="dxa"/>
              <w:left w:w="0.0" w:type="dxa"/>
              <w:bottom w:w="0.0" w:type="dxa"/>
              <w:right w:w="0.0" w:type="dxa"/>
            </w:tcMar>
            <w:vAlign w:val="top"/>
          </w:tcPr>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Often requires specific fluorophores or complex setups, can have low temporal resolution for live imaging.</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Molecular/Brownian Dynamics (MD/BD)</w:t>
            </w:r>
          </w:p>
        </w:tc>
        <w:tc>
          <w:tcPr>
            <w:shd w:fill="auto" w:val="clear"/>
            <w:tcMar>
              <w:top w:w="0.0" w:type="dxa"/>
              <w:left w:w="0.0" w:type="dxa"/>
              <w:bottom w:w="0.0" w:type="dxa"/>
              <w:right w:w="0.0" w:type="dxa"/>
            </w:tcMar>
            <w:vAlign w:val="top"/>
          </w:tcPr>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Simulating particle trajectories over time based on interaction forces.</w:t>
            </w:r>
          </w:p>
        </w:tc>
        <w:tc>
          <w:tcPr>
            <w:shd w:fill="auto" w:val="clear"/>
            <w:tcMar>
              <w:top w:w="0.0" w:type="dxa"/>
              <w:left w:w="0.0" w:type="dxa"/>
              <w:bottom w:w="0.0" w:type="dxa"/>
              <w:right w:w="0.0" w:type="dxa"/>
            </w:tcMar>
            <w:vAlign w:val="top"/>
          </w:tcPr>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Diffusion paths, conformational changes, reaction kinetics with explicit crowders.</w:t>
            </w:r>
          </w:p>
        </w:tc>
        <w:tc>
          <w:tcPr>
            <w:shd w:fill="auto" w:val="clear"/>
            <w:tcMar>
              <w:top w:w="0.0" w:type="dxa"/>
              <w:left w:w="0.0" w:type="dxa"/>
              <w:bottom w:w="0.0" w:type="dxa"/>
              <w:right w:w="0.0" w:type="dxa"/>
            </w:tcMar>
            <w:vAlign w:val="top"/>
          </w:tcPr>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Provides mechanistic detail at the molecular level, can test specific hypotheses.</w:t>
            </w:r>
          </w:p>
        </w:tc>
        <w:tc>
          <w:tcPr>
            <w:shd w:fill="auto" w:val="clear"/>
            <w:tcMar>
              <w:top w:w="0.0" w:type="dxa"/>
              <w:left w:w="0.0" w:type="dxa"/>
              <w:bottom w:w="0.0" w:type="dxa"/>
              <w:right w:w="0.0" w:type="dxa"/>
            </w:tcMar>
            <w:vAlign w:val="top"/>
          </w:tcPr>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Computationally intensive, often relies on simplified/coarse-grained models.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Monte Carlo (MC) Simulations</w:t>
            </w:r>
          </w:p>
        </w:tc>
        <w:tc>
          <w:tcPr>
            <w:shd w:fill="auto" w:val="clear"/>
            <w:tcMar>
              <w:top w:w="0.0" w:type="dxa"/>
              <w:left w:w="0.0" w:type="dxa"/>
              <w:bottom w:w="0.0" w:type="dxa"/>
              <w:right w:w="0.0" w:type="dxa"/>
            </w:tcMar>
            <w:vAlign w:val="top"/>
          </w:tcPr>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Using random sampling to determine equilibrium properties of a system.</w:t>
            </w:r>
          </w:p>
        </w:tc>
        <w:tc>
          <w:tcPr>
            <w:shd w:fill="auto" w:val="clear"/>
            <w:tcMar>
              <w:top w:w="0.0" w:type="dxa"/>
              <w:left w:w="0.0" w:type="dxa"/>
              <w:bottom w:w="0.0" w:type="dxa"/>
              <w:right w:w="0.0" w:type="dxa"/>
            </w:tcMar>
            <w:vAlign w:val="top"/>
          </w:tcPr>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Thermodynamic properties (e.g., free energy), equilibrium constants, phase behavior.</w:t>
            </w:r>
          </w:p>
        </w:tc>
        <w:tc>
          <w:tcPr>
            <w:shd w:fill="auto" w:val="clear"/>
            <w:tcMar>
              <w:top w:w="0.0" w:type="dxa"/>
              <w:left w:w="0.0" w:type="dxa"/>
              <w:bottom w:w="0.0" w:type="dxa"/>
              <w:right w:w="0.0" w:type="dxa"/>
            </w:tcMar>
            <w:vAlign w:val="top"/>
          </w:tcPr>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Computationally efficient for equilibrium systems, good for thermodynamic predictions.</w:t>
            </w:r>
          </w:p>
        </w:tc>
        <w:tc>
          <w:tcPr>
            <w:shd w:fill="auto" w:val="clear"/>
            <w:tcMar>
              <w:top w:w="0.0" w:type="dxa"/>
              <w:left w:w="0.0" w:type="dxa"/>
              <w:bottom w:w="0.0" w:type="dxa"/>
              <w:right w:w="0.0" w:type="dxa"/>
            </w:tcMar>
            <w:vAlign w:val="top"/>
          </w:tcPr>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Does not provide dynamic (time-dependent) information.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Fractal Modeling</w:t>
            </w:r>
          </w:p>
        </w:tc>
        <w:tc>
          <w:tcPr>
            <w:shd w:fill="auto" w:val="clear"/>
            <w:tcMar>
              <w:top w:w="0.0" w:type="dxa"/>
              <w:left w:w="0.0" w:type="dxa"/>
              <w:bottom w:w="0.0" w:type="dxa"/>
              <w:right w:w="0.0" w:type="dxa"/>
            </w:tcMar>
            <w:vAlign w:val="top"/>
          </w:tcPr>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Treating chromatin as a self-similar fractal object in kinetic and structural models.</w:t>
            </w:r>
          </w:p>
        </w:tc>
        <w:tc>
          <w:tcPr>
            <w:shd w:fill="auto" w:val="clear"/>
            <w:tcMar>
              <w:top w:w="0.0" w:type="dxa"/>
              <w:left w:w="0.0" w:type="dxa"/>
              <w:bottom w:w="0.0" w:type="dxa"/>
              <w:right w:w="0.0" w:type="dxa"/>
            </w:tcMar>
            <w:vAlign w:val="top"/>
          </w:tcPr>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Fractal dimension, explanation for anomalous diffusion and binding kinetics.</w:t>
            </w:r>
          </w:p>
        </w:tc>
        <w:tc>
          <w:tcPr>
            <w:shd w:fill="auto" w:val="clear"/>
            <w:tcMar>
              <w:top w:w="0.0" w:type="dxa"/>
              <w:left w:w="0.0" w:type="dxa"/>
              <w:bottom w:w="0.0" w:type="dxa"/>
              <w:right w:w="0.0" w:type="dxa"/>
            </w:tcMar>
            <w:vAlign w:val="top"/>
          </w:tcPr>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Provides a powerful explanatory framework for unique nuclear dynamics, links structure to function.</w:t>
            </w:r>
          </w:p>
        </w:tc>
        <w:tc>
          <w:tcPr>
            <w:shd w:fill="auto" w:val="clear"/>
            <w:tcMar>
              <w:top w:w="0.0" w:type="dxa"/>
              <w:left w:w="0.0" w:type="dxa"/>
              <w:bottom w:w="0.0" w:type="dxa"/>
              <w:right w:w="0.0" w:type="dxa"/>
            </w:tcMar>
            <w:vAlign w:val="top"/>
          </w:tcPr>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Is a simplified model of a highly complex biological structure.</w:t>
            </w:r>
          </w:p>
        </w:tc>
      </w:tr>
    </w:tbl>
    <w:p w:rsidR="00000000" w:rsidDel="00000000" w:rsidP="00000000" w:rsidRDefault="00000000" w:rsidRPr="00000000" w14:paraId="000000E8">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Section 8: Synthesis and Future Directions</w:t>
      </w:r>
    </w:p>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study of macromolecular crowding has fundamentally transformed our understanding of the cell nucleus, revealing it to be an environment where the laws of physical chemistry are as important as the logic of biochemical pathways. This review has traced the influence of crowding from its basic thermodynamic origins to its complex and multifaceted roles in shaping genome architecture, regulating gene expression, and driving the self-organization of nuclear function. It is now clear that crowding is not merely a passive, restrictive background condition but an active and integral component of the nuclear regulatory system. This concluding section synthesizes the central themes of this review and looks forward to the unresolved questions and emerging frontiers that will define the future of research in this dynamic field.</w:t>
      </w:r>
    </w:p>
    <w:p w:rsidR="00000000" w:rsidDel="00000000" w:rsidP="00000000" w:rsidRDefault="00000000" w:rsidRPr="00000000" w14:paraId="000000E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8.1 An Integrated View: Crowding as a Fundamental Regulator of Nuclear Function</w:t>
      </w:r>
    </w:p>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core argument emerging from the wealth of experimental and theoretical work is that macromolecular crowding acts as a master physical regulator of the nucleus. Its influence is pervasive, operating at every scale to establish the biophysical context upon which all specific biological activities are layered. Four key themes encapsulate this integrated view:</w:t>
      </w:r>
    </w:p>
    <w:p w:rsidR="00000000" w:rsidDel="00000000" w:rsidP="00000000" w:rsidRDefault="00000000" w:rsidRPr="00000000" w14:paraId="000000EC">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Crowding is a primary force for genome organization.</w:t>
      </w:r>
      <w:r w:rsidDel="00000000" w:rsidR="00000000" w:rsidRPr="00000000">
        <w:rPr>
          <w:rtl w:val="0"/>
        </w:rPr>
        <w:t xml:space="preserve"> The non-specific entropic forces generated by the crowded nucleoplasm are essential for compacting the vast length of the chromatin polymer into the confined nuclear volume. This compaction is not random but results in a specific, functionally significant architecture.</w:t>
      </w:r>
    </w:p>
    <w:p w:rsidR="00000000" w:rsidDel="00000000" w:rsidP="00000000" w:rsidRDefault="00000000" w:rsidRPr="00000000" w14:paraId="000000ED">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fractal nature of chromatin creates specialized kinetic environments.</w:t>
      </w:r>
      <w:r w:rsidDel="00000000" w:rsidR="00000000" w:rsidRPr="00000000">
        <w:rPr>
          <w:rtl w:val="0"/>
        </w:rPr>
        <w:t xml:space="preserve"> The nucleus is not a uniform gel. The chromatin network, shaped by crowding, adopts distinct fractal geometries in its euchromatic and heterochromatic states. This architectural difference creates specialized kinetic regimes that actively sort biochemical processes, promoting efficient, long-range target searching in open euchromatin and processive, local maintenance in dense heterochromatin.</w:t>
      </w:r>
    </w:p>
    <w:p w:rsidR="00000000" w:rsidDel="00000000" w:rsidP="00000000" w:rsidRDefault="00000000" w:rsidRPr="00000000" w14:paraId="000000EE">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Crowding acts as a non-linear, global regulator of gene expression.</w:t>
      </w:r>
      <w:r w:rsidDel="00000000" w:rsidR="00000000" w:rsidRPr="00000000">
        <w:rPr>
          <w:rtl w:val="0"/>
        </w:rPr>
        <w:t xml:space="preserve"> The transcriptional output of the genome is not a simple function of crowding. Instead, it exhibits a non-monotonic dependence, with an optimal level of crowding for maximal expression. This positions the physical state of the nucleoplasm—which can be altered by changes in cell volume or nuclear density—as a global regulatory input, capable of tuning gene expression networks in a manner analogous to a "band-pass filter."</w:t>
      </w:r>
    </w:p>
    <w:p w:rsidR="00000000" w:rsidDel="00000000" w:rsidP="00000000" w:rsidRDefault="00000000" w:rsidRPr="00000000" w14:paraId="000000EF">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Crowding potentiates the "liquid nucleome."</w:t>
      </w:r>
      <w:r w:rsidDel="00000000" w:rsidR="00000000" w:rsidRPr="00000000">
        <w:rPr>
          <w:rtl w:val="0"/>
        </w:rPr>
        <w:t xml:space="preserve"> The formation of membraneless nuclear bodies via liquid-liquid phase separation is a cornerstone of nuclear compartmentalization. Crowding is a critical facilitator of this process, increasing the thermodynamic activity of scaffold proteins and RNAs to lower the threshold for phase separation. This makes the assembly and disassembly of functional compartments like the nucleolus and nuclear speckles highly sensitive and responsive to cellular signals.</w:t>
      </w:r>
    </w:p>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In essence, the crowded environment provides a baseline of physical order, creating a self-organizing system that is primed for regulation. Specific biochemical interactions then act upon this physically structured landscape to achieve the sophisticated spatiotemporal control of genome function.</w:t>
      </w:r>
    </w:p>
    <w:p w:rsidR="00000000" w:rsidDel="00000000" w:rsidP="00000000" w:rsidRDefault="00000000" w:rsidRPr="00000000" w14:paraId="000000F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8.2 Unresolved Questions and Emerging Frontiers in Nuclear Crowding Research</w:t>
      </w:r>
    </w:p>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significant progress, our understanding of the crowded nucleus is far from complete. The field is poised at an exciting juncture, with major challenges and new technological capabilities defining the path forward.</w:t>
      </w:r>
    </w:p>
    <w:p w:rsidR="00000000" w:rsidDel="00000000" w:rsidP="00000000" w:rsidRDefault="00000000" w:rsidRPr="00000000" w14:paraId="000000F3">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Challenge 1: Developing Truly Predictive Models.</w:t>
      </w:r>
      <w:r w:rsidDel="00000000" w:rsidR="00000000" w:rsidRPr="00000000">
        <w:rPr>
          <w:rtl w:val="0"/>
        </w:rPr>
        <w:t xml:space="preserve"> A major limitation of current approaches is their lack of predictive power for complex </w:t>
      </w:r>
      <w:r w:rsidDel="00000000" w:rsidR="00000000" w:rsidRPr="00000000">
        <w:rPr>
          <w:i w:val="1"/>
          <w:rtl w:val="0"/>
        </w:rPr>
        <w:t xml:space="preserve">in vivo</w:t>
      </w:r>
      <w:r w:rsidDel="00000000" w:rsidR="00000000" w:rsidRPr="00000000">
        <w:rPr>
          <w:rtl w:val="0"/>
        </w:rPr>
        <w:t xml:space="preserve"> scenarios. Experimental systems often use single, "inert" crowders, while computational models frequently rely on simplified geometries and fitting parameters to match experimental data. The foremost challenge is to develop integrated, multi-scale models that can simultaneously account for the entropic effects of excluded volume, the specific enthalpic "soft" interactions between heterogenous biological molecules, and the active role of the solvent. Achieving this will be essential for moving from rationalizing observations to predicting the outcomes of reactions in the complex milieu of the nucleoplasm.</w:t>
      </w:r>
    </w:p>
    <w:p w:rsidR="00000000" w:rsidDel="00000000" w:rsidP="00000000" w:rsidRDefault="00000000" w:rsidRPr="00000000" w14:paraId="000000F4">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Challenge 2: Moving from Descriptive to Functional Interventions.</w:t>
      </w:r>
      <w:r w:rsidDel="00000000" w:rsidR="00000000" w:rsidRPr="00000000">
        <w:rPr>
          <w:rtl w:val="0"/>
        </w:rPr>
        <w:t xml:space="preserve"> Much of the research to date has been descriptive, characterizing the structural and kinetic consequences of crowding. A critical next step is to perform functional interventions that directly test the physiological relevance of these changes. This requires the development of more sophisticated tools, such as optogenetic systems that can be used to locally and reversibly induce crowding or phase separation in specific nuclear locations. Coupling such perturbations with downstream functional readouts (e.g., single-cell transcriptomics, live-cell reporting of DNA repair) will be key to establishing causal links between the physical state of the nucleus and biological outcomes.</w:t>
      </w:r>
    </w:p>
    <w:p w:rsidR="00000000" w:rsidDel="00000000" w:rsidP="00000000" w:rsidRDefault="00000000" w:rsidRPr="00000000" w14:paraId="000000F5">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Challenge 3: Integrating Non-Equilibrium, ATP-Dependent Processes.</w:t>
      </w:r>
      <w:r w:rsidDel="00000000" w:rsidR="00000000" w:rsidRPr="00000000">
        <w:rPr>
          <w:rtl w:val="0"/>
        </w:rPr>
        <w:t xml:space="preserve"> The principles of crowding and LLPS are largely based on equilibrium thermodynamics. However, the nucleus is a fundamentally active, non-equilibrium system, constantly consuming ATP to power processes like chromatin remodeling, transcription, and DNA helicase activity. How these active, energy-dissipating processes interface with and modify the passive, equilibrium-driven forces of crowding is a major unanswered question. The observation that the integrity of the nucleolus-nucleoplasm interface is ATP-dependent points to a deep connection between active cellular processes and the maintenance of phase-separated compartments.</w:t>
      </w:r>
    </w:p>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Looking ahead, several frontiers are set to expand our knowledge:</w:t>
      </w:r>
    </w:p>
    <w:p w:rsidR="00000000" w:rsidDel="00000000" w:rsidP="00000000" w:rsidRDefault="00000000" w:rsidRPr="00000000" w14:paraId="000000F7">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Future Direction 1: Spatially Resolved Mapping of Nuclear Crowding.</w:t>
      </w:r>
      <w:r w:rsidDel="00000000" w:rsidR="00000000" w:rsidRPr="00000000">
        <w:rPr>
          <w:rtl w:val="0"/>
        </w:rPr>
        <w:t xml:space="preserve"> The development of novel biosensors and advanced imaging modalities will enable the creation of high-resolution maps of local crowding, viscosity, and other biophysical parameters across the different sub-compartments of the nucleus in living cells. This will move the field beyond ensemble averages and reveal the true heterogeneity of the nuclear landscape.</w:t>
      </w:r>
    </w:p>
    <w:p w:rsidR="00000000" w:rsidDel="00000000" w:rsidP="00000000" w:rsidRDefault="00000000" w:rsidRPr="00000000" w14:paraId="000000F8">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Future Direction 2: The Role of Crowding in Disease and Aging.</w:t>
      </w:r>
      <w:r w:rsidDel="00000000" w:rsidR="00000000" w:rsidRPr="00000000">
        <w:rPr>
          <w:rtl w:val="0"/>
        </w:rPr>
        <w:t xml:space="preserve"> Alterations in nuclear size, shape, and density are classic hallmarks of cancer. Protein aggregation, a process dramatically enhanced by crowding, is central to neurodegenerative diseases. Understanding how changes in the crowded nuclear environment contribute to the initiation and progression of these and other age-related pathologies represents a critical area for future biomedical research.</w:t>
      </w:r>
    </w:p>
    <w:p w:rsidR="00000000" w:rsidDel="00000000" w:rsidP="00000000" w:rsidRDefault="00000000" w:rsidRPr="00000000" w14:paraId="000000F9">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Future Direction 3: The "Phase-Separated Genome."</w:t>
      </w:r>
      <w:r w:rsidDel="00000000" w:rsidR="00000000" w:rsidRPr="00000000">
        <w:rPr>
          <w:rtl w:val="0"/>
        </w:rPr>
        <w:t xml:space="preserve"> An emerging concept is that chromatin itself can be viewed as a phase-separating system, capable of existing in different liquid- or gel-like states. Investigating how macromolecular crowding and other factors modulate transitions between these chromatin phases could provide a new paradigm for understanding the global regulation of genome accessibility and function.</w:t>
      </w:r>
    </w:p>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journey into the crowded nucleus has revealed a world where physics and biology are inextricably linked. By continuing to bridge these disciplines, future research promises to uncover even deeper layers of the elegant and complex principles that govern life at its most fundamental level.</w:t>
      </w:r>
    </w:p>
    <w:p w:rsidR="00000000" w:rsidDel="00000000" w:rsidP="00000000" w:rsidRDefault="00000000" w:rsidRPr="00000000" w14:paraId="000000FB">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Molecular Crowding: The History and Development of a Scientific Paradigm | Chemical Reviews - ACS Publications, https://pubs.acs.org/doi/10.1021/acs.chemrev.3c00615 2. Exploring the role of macromolecular crowding and TNFR1 in cell volume control | eLife, https://elifesciences.org/articles/92719 3. Macromolecular crowding in vitro, in vivo, and in between - PMC, https://pmc.ncbi.nlm.nih.gov/articles/PMC5804487/ 4. Molecular Crowding: Physiologic Sensing and Control - Annual Reviews, https://www.annualreviews.org/content/journals/10.1146/annurev-physiol-042222-025920?crawler=true&amp;mimetype=application/pdf 5. Beyond the Excluded Volume Effects: Mechanistic Complexity of the Crowded Milieu - MDPI, https://www.mdpi.com/1420-3049/20/1/1377 6. Macromolecular crowding and confinement: biochemical, biophysical, and potential physiological consequences - PMC - PubMed Central, https://pmc.ncbi.nlm.nih.gov/articles/PMC2826134/ 7. The Inuence of Macromolecular Crowding and Macromolecular Confinement on Biochemical Reactions in Physiological Media - ResearchGate, https://www.researchgate.net/publication/12054731_The_Inuence_of_Macromolecular_Crowding_and_Macromolecular_Confinement_on_Biochemical_Reactions_in_Physiological_Media 8. Polymer Thermodynamics &amp; Kinetics | Polymer Chemistry Class Notes - Fiveable, https://library.fiveable.me/polymer-chemistry/unit-5 9. Life in a crowded world: Workshop on the Biological Implications of Macromolecular Crowding - EMBO Press, https://www.embopress.org/doi/10.1038/sj.embor.7400056 10. Structure of Metaphase Chromosomes: A Role for Effects of Macromolecular Crowding, https://journals.plos.org/plosone/article?id=10.1371/journal.pone.0036045 11. A Didactic Model of Macromolecular Crowding Effects on Protein Folding | PLOS One, https://journals.plos.org/plosone/article?id=10.1371/journal.pone.0011936 12. Models of Macromolecular Crowding Effects &amp; the Need for Quantitative Comparisons with Experiment - PMC, https://pmc.ncbi.nlm.nih.gov/articles/PMC2854290/ 13. Macromolecular Crowding and DNA: Bridging the Gap between In Vitro and In Vivo - MDPI, https://www.mdpi.com/1422-0067/24/24/17502 14. Stress‐dependent macromolecular crowding in the mitochondrial matrix - EMBO Press, https://www.embopress.org/doi/10.15252/embj.2021108533 15. Macromolecular crowding: an important but neglected aspect of the ..., http://rpdata.caltech.edu/courses/aph161/Handouts/Ellis2001.pdf 16. Macromolecular Crowding as a Regulator of Gene Transcription ..., https://pmc.ncbi.nlm.nih.gov/articles/PMC4008821/ 17. Beyond the Excluded Volume Effects: Mechanistic Complexity of the ..., https://www.mdpi.com/1420-3049/20/1/1377/ 18. ERIC - EJ1234616 - Effects of Macromolecular Crowding on Biochemical Systems, Journal of Chemical Education, 2019-Nov, https://eric.ed.gov/?id=EJ1234616 19. Analysis of the size dependence of macromolecular crowding shows that smaller is better | PNAS, https://www.pnas.org/doi/10.1073/pnas.1505396112 20. Extended excluded volume: Its origin and consequences | Request PDF - ResearchGate, https://www.researchgate.net/publication/269620652_Extended_excluded_volume_Its_origin_and_consequences 21. Higher Levels of Organization in the Interphase Nucleus of Cycling and Differentiated Cells - PMC - PubMed Central, https://pmc.ncbi.nlm.nih.gov/articles/PMC98989/ 22. The Material Properties of the Cell Nucleus: A Matter of Scale - PMC, https://pmc.ncbi.nlm.nih.gov/articles/PMC10416959/ 23. Cell nucleus - Wikipedia, https://en.wikipedia.org/wiki/Cell_nucleus 24. Interphase nucleus of animal | PPT - SlideShare, https://www.slideshare.net/slideshow/interphase-nucleus-of-animal/74048484 25. Macromolecular crowding is affected similarly in the nucleus and ..., https://www.researchgate.net/figure/Macromolecular-crowding-is-affected-similarly-in-the-nucleus-and-cytoplasm-under-osmotic_fig3_356866996 26. DNA, Chromosomes, and the Interphase Nucleus – Fundamentals of Cell Biology, https://open.oregonstate.education/cellbiology/chapter/dna-chromosomes-interphase-nucleus/ 27. Structure and Dynamics of Interphase Chromosomes | PLOS Computational Biology, https://journals.plos.org/ploscompbiol/article?id=10.1371/journal.pcbi.1000153 28. pmc.ncbi.nlm.nih.gov, https://pmc.ncbi.nlm.nih.gov/articles/PMC5519230/#:~:text=Cajal%20bodies%20(CBs)%20are%20distinct,ribosome%20biogenesis%2C%20and%20telomere%20maintenance. 29. Difference Between Heterochromatin and Euchromatin, http://www.ggpgcvral.org/assets/covid19/20200428092227.pdf 30. Euchromatin vs Heterochromatin: Differences and Similarities - Genetic Education, https://geneticeducation.co.in/euchromatin-vs-heterochromatin-differences-and-similarities/ 31. Heterochromatin and its effect on transcription and gene expression/protein synthesis : r/biology - Reddit, https://www.reddit.com/r/biology/comments/858l1p/heterochromatin_and_its_effect_on_transcription/ 32. Opposing Roles of FACT for Euchromatin and Heterochromatin in Yeast - PubMed Central, https://pmc.ncbi.nlm.nih.gov/articles/PMC9953268/ 33. Nuclear bodies protect phase separated proteins from degradation in stressed proteome, https://elifesciences.org/reviewed-preprints/88237v1 34. Nuclear speckles: molecular organization, biological function and role in disease | Nucleic Acids Research | Oxford Academic, https://academic.oup.com/nar/article/45/18/10350/4101253 35. Biogenesis and Function of Nuclear Bodies - PMC, https://pmc.ncbi.nlm.nih.gov/articles/PMC3144265/ 36. The liquid nucleome – phase transitions in the nucleus at a glance - PMC - PubMed Central, https://pmc.ncbi.nlm.nih.gov/articles/PMC6899023/ 37. Full article: PML Nuclear bodies: the cancer connection and beyond, https://www.tandfonline.com/doi/full/10.1080/19491034.2024.2321265 38. Nuclear speckles – a driving force in gene expression - PMC, https://pmc.ncbi.nlm.nih.gov/articles/PMC9377712/ 39. Macromolecular Crowding Is Surprisingly Unable to Deform the Structure of a Model Biomolecular Condensate - MDPI, https://www.mdpi.com/2079-7737/12/2/181 40. Macromolecular Crowding, Phase Separation, and Homeostasis in the Orchestration of Bacterial Cellular Functions - PMC - PubMed Central, https://pmc.ncbi.nlm.nih.gov/articles/PMC10906006/ 41. Macromolecular crowding leads to strong compaction of genomes. The... - ResearchGate, https://www.researchgate.net/figure/Macromolecular-crowding-leads-to-strong-compaction-of-genomes-The-concentration-of_fig3_23501550 42. Macromolecular crowding effects on macromolecular interactions: some implications for genome structure and function - Zenodo, https://zenodo.org/records/1258381/files/article.pdf 43. The Role of Crowding Forces in Juxtaposing β-Globin Gene Domain ..., https://journals.plos.org/plosone/article?id=10.1371/journal.pone.0139855 44. Macromolecular Crowding and DNA: Bridging the Gap between In Vitro and In Vivo - PMC, https://pmc.ncbi.nlm.nih.gov/articles/PMC10744201/ 45. Molecular crowding affects diffusion and binding of nuclear proteins ..., https://pmc.ncbi.nlm.nih.gov/articles/PMC2797059/ 46. (PDF) New Models of the Cell Nucleus: Crowding, Entropic Forces, Phase Separation, and Fractals. - ResearchGate, https://www.researchgate.net/publication/259590940_New_Models_of_the_Cell_Nucleus_Crowding_Entropic_Forces_Phase_Separation_and_Fractals 47. Insights on the effect of macromolecular crowding on transcription and its regulation - PMC, https://pmc.ncbi.nlm.nih.gov/articles/PMC12088913/ 48. Insights on the effect of macromolecular crowding on transcription and its regulation - Cambridge University Press, https://www.cambridge.org/core/services/aop-cambridge-core/content/view/D85BC15B861145A99699D97388A2E34F/S2633289225000080a.pdf/insights_on_the_effect_of_macromolecular_crowding_on_transcription_and_its_regulation.pdf 49. Macromolecular Crowding Regulates the Gene Expression Profile ..., https://pmc.ncbi.nlm.nih.gov/articles/PMC5125560/ 50. Nucleolus - National Human Genome Research Institute (NHGRI), https://www.genome.gov/genetics-glossary/Nucleolus 51. Nucleolus: definition, structure and function | Kenhub, https://www.kenhub.com/en/library/anatomy/nucleolus 52. Nucleolus | Definition, Function, Ribosome, rRNA, Structure, &amp; Facts | Britannica, https://www.britannica.com/science/nucleolus 53. The Nucleolus: A Central Hub for Ribosome Biogenesis and Cellular Regulatory Signals, https://www.mdpi.com/1422-0067/26/9/4174 54. Nucleolar dynamics are determined by the ordered assembly of the ..., https://pmc.ncbi.nlm.nih.gov/articles/PMC10557630/ 55. physics.nyu.edu, https://physics.nyu.edu/zidovskalab/nucleoli.html#:~:text=Liquid%2Dliquid%20phase%20separation%20(LLPS,less%20organelles%20such%20as%20nucleoli. 56. nucleolus from a liquid droplet perspective | The Journal of ..., https://academic.oup.com/jb/article-abstract/170/2/153/6343460 57. Liquid Condensates in the Nucleus - Department of Physics - NYU, https://physics.nyu.edu/zidovskalab/nucleoli.html 58. Effects of macromolecular crowding on homotypic NPM1 and heterotypic... | Download Scientific Diagram - ResearchGate, https://www.researchgate.net/figure/Effects-of-macromolecular-crowding-on-homotypic-NPM1-and-heterotypic-NPM1-S6N-LLPS-a_fig3_329277730 59. 3D genome organization around nuclear speckles drives mRNA splicing efficiency - preLights, https://prelights.biologists.com/highlights/3d-genome-organization-around-nuclear-speckles-drives-mrna-splicing-efficiency/ 60. PML Nuclear Bodies - PMC - PubMed Central, https://pmc.ncbi.nlm.nih.gov/articles/PMC2857171/ 61. Promyelocytic leukemia protein - Wikipedia, https://en.wikipedia.org/wiki/Promyelocytic_leukemia_protein 62. Structure and function of promyelocytic leukemia (PML) nuclear bodies.... - ResearchGate, https://www.researchgate.net/figure/Structure-and-function-of-promyelocytic-leukemia-PML-nuclear-bodies-A-Distribution_fig2_325362605 63. The Mechanisms of PML-Nuclear Body Formation - PMC, https://pmc.ncbi.nlm.nih.gov/articles/PMC1978182/ 64. Regulation of Cajal bodies: Unexpected connection to 60S ribosomes, https://rupress.org/jcb/article/224/2/e202501009/277203/Regulation-of-Cajal-bodies-Unexpected-connection 65. Cajal body function in genome organization and transcriptome diversity - PMC, https://pmc.ncbi.nlm.nih.gov/articles/PMC5225948/ 66. Cajal body formation is regulated by coilin SUMOylation - Company of Biologists journals, https://journals.biologists.com/jcs/article/137/23/jcs263447/363414/Cajal-body-formation-is-regulated-by-coilin 67. Cajal bodies and their role in plant stress and disease responses - PMC, https://pmc.ncbi.nlm.nih.gov/articles/PMC5519230/ 68. Noninvasive determination of cell nucleoplasmic viscosity by ..., https://www.spiedigitallibrary.org/journals/journal-of-biomedical-optics/volume-14/issue-02/024013/Noninvasive-determination-of-cell-nucleoplasmic-viscosity-by-fluorescence-correlation-spectroscopy/10.1117/1.3088141.full 69. Experimental evidence for the influence of molecular crowding on nuclear architecture, https://journals.biologists.com/jcs/article/120/9/1673/30253/Experimental-evidence-for-the-influence-of 70. Peer review in Nuclear crowding and nonlinear diffusion during interkinetic nuclear migration in the zebrafish retina | eLife, https://elifesciences.org/articles/58635/peer-reviews 71. Fluorescence Correlation Spectroscopy (FCS) explained - Exciting Instruments, https://www.excitinginstruments.com/fluorescence-correlation-spectroscopy/ 72. A Comprehensive Review of Fluorescence Correlation Spectroscopy - Frontiers, https://www.frontiersin.org/journals/physics/articles/10.3389/fphy.2021.644450/full 73. Fluorescence correlation spectroscopy - Wikipedia, https://en.wikipedia.org/wiki/Fluorescence_correlation_spectroscopy 74. A Comprehensive Review of Fluorescence Correlation ... - Frontiers, https://www.frontiersin.org/articles/10.3389/fphy.2021.644450/full 75. High Mobility of Proteins in the Mammalian Cell Nucleus | Request PDF - ResearchGate, https://www.researchgate.net/publication/12550789_High_Mobility_of_Proteins_in_the_Mammalian_Cell_Nucleus 76. Volume Exclusion and Soft Interaction Effects on Protein Stability under Crowded Conditions, https://pmc.ncbi.nlm.nih.gov/articles/PMC2927838/ 77. Microscopy methods for the in vivo study of nanoscale nuclear organization - Portland Press, https://portlandpress.com/biochemsoctrans/article/53/01/121/235635/Microscopy-methods-for-the-in-vivo-study-of 78. Superresolution Microscopy of Functional Nuclear Nanostructure - IMB Mainz, https://www.imb.de/research/emeritus/cremer/research 79. Super-resolution microscopy approaches to nuclear nanostructure imaging - PubMed, https://pubmed.ncbi.nlm.nih.gov/28390838/ 80. Smart 3D super-resolution microscopy reveals the architecture of the RNA scaffold in a nuclear body | bioRxiv, https://www.biorxiv.org/content/10.1101/2024.11.28.625872v1 81. Recent Progress in Modeling and Simulation of Biomolecular ..., https://pubs.acs.org/doi/10.1021/acs.jcim.4c01520 82. Protein Misassembly: Macromolecular Crowding and Molecular Chaperones - NCBI, https://www.ncbi.nlm.nih.gov/books/NBK6375/</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